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66" w:rsidRDefault="003A7866" w:rsidP="00F8634F">
      <w:pPr>
        <w:pStyle w:val="4"/>
        <w:ind w:firstLine="720"/>
      </w:pPr>
      <w:r>
        <w:rPr>
          <w:rtl/>
        </w:rPr>
        <w:t>הסכם  גירושין</w:t>
      </w:r>
      <w:r w:rsidR="007F21A1">
        <w:rPr>
          <w:rFonts w:hint="cs"/>
          <w:rtl/>
        </w:rPr>
        <w:t xml:space="preserve">  </w:t>
      </w:r>
      <w:r>
        <w:rPr>
          <w:rtl/>
        </w:rPr>
        <w:t xml:space="preserve"> </w:t>
      </w:r>
    </w:p>
    <w:p w:rsidR="003A7866" w:rsidRDefault="003A7866">
      <w:pPr>
        <w:spacing w:line="360" w:lineRule="auto"/>
        <w:jc w:val="both"/>
        <w:rPr>
          <w:b/>
          <w:bCs/>
          <w:u w:val="single"/>
          <w:rtl/>
        </w:rPr>
      </w:pPr>
    </w:p>
    <w:p w:rsidR="003A7866" w:rsidRDefault="003A7866" w:rsidP="006C3646">
      <w:pPr>
        <w:pStyle w:val="5"/>
        <w:rPr>
          <w:rFonts w:cs="David"/>
          <w:sz w:val="32"/>
          <w:rtl/>
        </w:rPr>
      </w:pPr>
      <w:r>
        <w:rPr>
          <w:rFonts w:cs="David"/>
          <w:sz w:val="32"/>
          <w:rtl/>
        </w:rPr>
        <w:t xml:space="preserve">שנערך ונחתם ביום </w:t>
      </w:r>
      <w:r w:rsidR="00F8634F">
        <w:rPr>
          <w:rFonts w:cs="David" w:hint="cs"/>
          <w:sz w:val="32"/>
          <w:rtl/>
        </w:rPr>
        <w:t xml:space="preserve"> </w:t>
      </w:r>
      <w:r w:rsidR="006C3646">
        <w:rPr>
          <w:rFonts w:cs="David" w:hint="cs"/>
          <w:sz w:val="32"/>
          <w:rtl/>
        </w:rPr>
        <w:t>_____</w:t>
      </w:r>
      <w:r>
        <w:rPr>
          <w:rFonts w:cs="David"/>
          <w:sz w:val="32"/>
          <w:rtl/>
        </w:rPr>
        <w:t xml:space="preserve"> לחודש </w:t>
      </w:r>
      <w:r w:rsidR="00F8634F">
        <w:rPr>
          <w:rFonts w:cs="David" w:hint="cs"/>
          <w:sz w:val="32"/>
          <w:rtl/>
        </w:rPr>
        <w:t>יולי</w:t>
      </w:r>
      <w:r>
        <w:rPr>
          <w:rFonts w:cs="David"/>
          <w:sz w:val="32"/>
          <w:rtl/>
        </w:rPr>
        <w:t xml:space="preserve"> שנת </w:t>
      </w:r>
      <w:r>
        <w:rPr>
          <w:rFonts w:cs="David"/>
          <w:sz w:val="32"/>
        </w:rPr>
        <w:t>2014</w:t>
      </w:r>
      <w:r>
        <w:rPr>
          <w:rFonts w:cs="David"/>
          <w:sz w:val="32"/>
          <w:rtl/>
        </w:rPr>
        <w:br/>
      </w:r>
    </w:p>
    <w:p w:rsidR="003A7866" w:rsidRDefault="003A7866">
      <w:pPr>
        <w:spacing w:line="360" w:lineRule="auto"/>
        <w:jc w:val="both"/>
        <w:rPr>
          <w:b/>
          <w:bCs/>
          <w:rtl/>
        </w:rPr>
      </w:pPr>
      <w:r>
        <w:rPr>
          <w:rtl/>
        </w:rPr>
        <w:tab/>
      </w:r>
      <w:r>
        <w:rPr>
          <w:rtl/>
        </w:rPr>
        <w:tab/>
      </w:r>
      <w:r>
        <w:rPr>
          <w:rtl/>
        </w:rPr>
        <w:tab/>
      </w:r>
      <w:r>
        <w:rPr>
          <w:rtl/>
        </w:rPr>
        <w:tab/>
      </w:r>
      <w:r>
        <w:rPr>
          <w:rtl/>
        </w:rPr>
        <w:tab/>
      </w:r>
      <w:r>
        <w:rPr>
          <w:b/>
          <w:bCs/>
          <w:rtl/>
        </w:rPr>
        <w:t>בין:</w:t>
      </w:r>
    </w:p>
    <w:p w:rsidR="004A2C81" w:rsidRPr="00CB2505" w:rsidRDefault="003A7866" w:rsidP="006C3646">
      <w:pPr>
        <w:jc w:val="both"/>
        <w:rPr>
          <w:rtl/>
        </w:rPr>
      </w:pPr>
      <w:r>
        <w:rPr>
          <w:b/>
          <w:bCs/>
          <w:rtl/>
        </w:rPr>
        <w:tab/>
      </w:r>
      <w:r>
        <w:rPr>
          <w:b/>
          <w:bCs/>
          <w:rtl/>
        </w:rPr>
        <w:tab/>
      </w:r>
      <w:r>
        <w:rPr>
          <w:b/>
          <w:bCs/>
          <w:rtl/>
        </w:rPr>
        <w:tab/>
      </w:r>
      <w:r w:rsidR="006C3646">
        <w:rPr>
          <w:rFonts w:hint="cs"/>
          <w:b/>
          <w:bCs/>
          <w:rtl/>
        </w:rPr>
        <w:t>____________</w:t>
      </w:r>
      <w:r w:rsidR="004A2C81" w:rsidRPr="00DD1FB3">
        <w:rPr>
          <w:rFonts w:hint="cs"/>
          <w:b/>
          <w:bCs/>
          <w:rtl/>
        </w:rPr>
        <w:t xml:space="preserve"> ת.ז. </w:t>
      </w:r>
      <w:r w:rsidR="006C3646">
        <w:rPr>
          <w:rFonts w:hint="cs"/>
          <w:b/>
          <w:bCs/>
          <w:rtl/>
        </w:rPr>
        <w:t>___________</w:t>
      </w:r>
    </w:p>
    <w:p w:rsidR="003A7866" w:rsidRDefault="003A7866" w:rsidP="004A2C81">
      <w:pPr>
        <w:spacing w:line="360" w:lineRule="auto"/>
        <w:jc w:val="both"/>
        <w:rPr>
          <w:b/>
          <w:bCs/>
          <w:rtl/>
        </w:rPr>
      </w:pPr>
    </w:p>
    <w:p w:rsidR="003A7866" w:rsidRDefault="003A7866">
      <w:pPr>
        <w:spacing w:line="360" w:lineRule="auto"/>
        <w:jc w:val="both"/>
        <w:rPr>
          <w:rtl/>
        </w:rPr>
      </w:pPr>
      <w:r>
        <w:rPr>
          <w:b/>
          <w:bCs/>
          <w:rtl/>
        </w:rPr>
        <w:tab/>
      </w:r>
      <w:r>
        <w:rPr>
          <w:b/>
          <w:bCs/>
          <w:rtl/>
        </w:rPr>
        <w:tab/>
      </w:r>
      <w:r>
        <w:rPr>
          <w:b/>
          <w:bCs/>
          <w:rtl/>
        </w:rPr>
        <w:tab/>
      </w:r>
      <w:r>
        <w:rPr>
          <w:rtl/>
        </w:rPr>
        <w:t>(אשר תקרא להלן:"</w:t>
      </w:r>
      <w:r>
        <w:rPr>
          <w:b/>
          <w:bCs/>
          <w:rtl/>
        </w:rPr>
        <w:t>האשה" ו/או "האם")</w:t>
      </w:r>
      <w:r>
        <w:rPr>
          <w:rtl/>
        </w:rPr>
        <w:t xml:space="preserve">        </w:t>
      </w:r>
    </w:p>
    <w:p w:rsidR="003A7866" w:rsidRDefault="003A7866">
      <w:pPr>
        <w:spacing w:line="360" w:lineRule="auto"/>
        <w:jc w:val="both"/>
        <w:rPr>
          <w:b/>
          <w:bCs/>
          <w:u w:val="single"/>
          <w:rtl/>
        </w:rPr>
      </w:pPr>
      <w:r>
        <w:rPr>
          <w:rtl/>
        </w:rPr>
        <w:t xml:space="preserve">                                                                                                                     </w:t>
      </w:r>
      <w:r>
        <w:rPr>
          <w:b/>
          <w:bCs/>
          <w:u w:val="single"/>
          <w:rtl/>
        </w:rPr>
        <w:t>מצד אחד</w:t>
      </w:r>
    </w:p>
    <w:p w:rsidR="003A7866" w:rsidRDefault="003A7866">
      <w:pPr>
        <w:spacing w:line="360" w:lineRule="auto"/>
        <w:jc w:val="both"/>
        <w:rPr>
          <w:b/>
          <w:bCs/>
          <w:rtl/>
        </w:rPr>
      </w:pPr>
      <w:r>
        <w:rPr>
          <w:b/>
          <w:bCs/>
          <w:rtl/>
        </w:rPr>
        <w:tab/>
      </w:r>
      <w:r>
        <w:rPr>
          <w:b/>
          <w:bCs/>
          <w:rtl/>
        </w:rPr>
        <w:tab/>
      </w:r>
      <w:r>
        <w:rPr>
          <w:b/>
          <w:bCs/>
          <w:rtl/>
        </w:rPr>
        <w:tab/>
      </w:r>
      <w:r>
        <w:rPr>
          <w:b/>
          <w:bCs/>
          <w:rtl/>
        </w:rPr>
        <w:tab/>
      </w:r>
      <w:r>
        <w:rPr>
          <w:b/>
          <w:bCs/>
          <w:rtl/>
        </w:rPr>
        <w:tab/>
        <w:t>לבין:</w:t>
      </w:r>
    </w:p>
    <w:p w:rsidR="004A2C81" w:rsidRPr="00CB2505" w:rsidRDefault="003A7866" w:rsidP="006C3646">
      <w:pPr>
        <w:jc w:val="both"/>
        <w:rPr>
          <w:b/>
          <w:bCs/>
          <w:rtl/>
        </w:rPr>
      </w:pPr>
      <w:r>
        <w:rPr>
          <w:b/>
          <w:bCs/>
          <w:rtl/>
        </w:rPr>
        <w:t xml:space="preserve"> </w:t>
      </w:r>
      <w:r>
        <w:rPr>
          <w:b/>
          <w:bCs/>
          <w:rtl/>
        </w:rPr>
        <w:tab/>
      </w:r>
      <w:r w:rsidR="004A2C81">
        <w:rPr>
          <w:rFonts w:hint="cs"/>
          <w:b/>
          <w:bCs/>
          <w:rtl/>
        </w:rPr>
        <w:tab/>
      </w:r>
      <w:r w:rsidR="004A2C81">
        <w:rPr>
          <w:rFonts w:hint="cs"/>
          <w:b/>
          <w:bCs/>
          <w:rtl/>
        </w:rPr>
        <w:tab/>
        <w:t xml:space="preserve">  </w:t>
      </w:r>
      <w:r w:rsidR="006C3646">
        <w:rPr>
          <w:rFonts w:hint="cs"/>
          <w:b/>
          <w:bCs/>
          <w:rtl/>
        </w:rPr>
        <w:t>_________</w:t>
      </w:r>
      <w:r w:rsidR="004A2C81" w:rsidRPr="00CB2505">
        <w:rPr>
          <w:rFonts w:hint="cs"/>
          <w:b/>
          <w:bCs/>
          <w:rtl/>
        </w:rPr>
        <w:t xml:space="preserve"> ת.ז. </w:t>
      </w:r>
      <w:r w:rsidR="006C3646">
        <w:rPr>
          <w:rFonts w:hint="cs"/>
          <w:b/>
          <w:bCs/>
          <w:rtl/>
        </w:rPr>
        <w:t>___________</w:t>
      </w:r>
    </w:p>
    <w:p w:rsidR="003A7866" w:rsidRDefault="003A7866" w:rsidP="004A2C81">
      <w:pPr>
        <w:spacing w:line="360" w:lineRule="auto"/>
        <w:ind w:left="1440"/>
        <w:jc w:val="both"/>
        <w:rPr>
          <w:rtl/>
        </w:rPr>
      </w:pPr>
      <w:r>
        <w:rPr>
          <w:b/>
          <w:bCs/>
          <w:rtl/>
        </w:rPr>
        <w:tab/>
      </w:r>
      <w:r>
        <w:rPr>
          <w:rtl/>
        </w:rPr>
        <w:t xml:space="preserve">  (אשר יקרא להלן: "</w:t>
      </w:r>
      <w:r>
        <w:rPr>
          <w:b/>
          <w:bCs/>
          <w:rtl/>
        </w:rPr>
        <w:t>הבעל</w:t>
      </w:r>
      <w:r>
        <w:rPr>
          <w:rtl/>
        </w:rPr>
        <w:t xml:space="preserve">" </w:t>
      </w:r>
      <w:r>
        <w:rPr>
          <w:b/>
          <w:bCs/>
          <w:rtl/>
        </w:rPr>
        <w:t>ו/או "האב")</w:t>
      </w:r>
      <w:r>
        <w:rPr>
          <w:rtl/>
        </w:rPr>
        <w:t xml:space="preserve">                     </w:t>
      </w:r>
    </w:p>
    <w:p w:rsidR="003A7866" w:rsidRDefault="003A7866">
      <w:pPr>
        <w:spacing w:line="360" w:lineRule="auto"/>
        <w:ind w:left="5760" w:firstLine="720"/>
        <w:jc w:val="both"/>
        <w:rPr>
          <w:b/>
          <w:bCs/>
          <w:u w:val="single"/>
          <w:rtl/>
        </w:rPr>
      </w:pPr>
      <w:r>
        <w:rPr>
          <w:rtl/>
        </w:rPr>
        <w:t xml:space="preserve">             </w:t>
      </w:r>
      <w:r>
        <w:rPr>
          <w:b/>
          <w:bCs/>
          <w:u w:val="single"/>
          <w:rtl/>
        </w:rPr>
        <w:t>מצד שני</w:t>
      </w:r>
    </w:p>
    <w:p w:rsidR="003A7866" w:rsidRDefault="003A7866">
      <w:pPr>
        <w:spacing w:line="360" w:lineRule="auto"/>
        <w:ind w:left="5760" w:firstLine="720"/>
        <w:jc w:val="both"/>
        <w:rPr>
          <w:b/>
          <w:bCs/>
          <w:u w:val="single"/>
          <w:rtl/>
        </w:rPr>
      </w:pPr>
    </w:p>
    <w:p w:rsidR="003A7866" w:rsidRDefault="003A7866" w:rsidP="001A6137">
      <w:pPr>
        <w:pStyle w:val="20"/>
        <w:spacing w:after="0" w:line="240" w:lineRule="auto"/>
        <w:jc w:val="both"/>
        <w:rPr>
          <w:rtl/>
        </w:rPr>
      </w:pPr>
      <w:r>
        <w:rPr>
          <w:b/>
          <w:bCs/>
          <w:rtl/>
        </w:rPr>
        <w:t xml:space="preserve">הואיל:          </w:t>
      </w:r>
      <w:r>
        <w:rPr>
          <w:rtl/>
        </w:rPr>
        <w:t xml:space="preserve">והצדדים הינם בני זוג, שנישאו </w:t>
      </w:r>
      <w:proofErr w:type="spellStart"/>
      <w:r>
        <w:rPr>
          <w:rtl/>
        </w:rPr>
        <w:t>זל"ז</w:t>
      </w:r>
      <w:proofErr w:type="spellEnd"/>
      <w:r>
        <w:rPr>
          <w:b/>
          <w:bCs/>
          <w:rtl/>
        </w:rPr>
        <w:t xml:space="preserve"> </w:t>
      </w:r>
      <w:r w:rsidR="002348EC">
        <w:rPr>
          <w:rFonts w:hint="cs"/>
          <w:rtl/>
        </w:rPr>
        <w:t>כדמו</w:t>
      </w:r>
      <w:r>
        <w:rPr>
          <w:rtl/>
        </w:rPr>
        <w:t xml:space="preserve"> ביום </w:t>
      </w:r>
      <w:r w:rsidR="001A6137">
        <w:rPr>
          <w:rFonts w:hint="cs"/>
          <w:rtl/>
        </w:rPr>
        <w:t>___________</w:t>
      </w:r>
      <w:r>
        <w:rPr>
          <w:rtl/>
        </w:rPr>
        <w:t>.</w:t>
      </w:r>
    </w:p>
    <w:p w:rsidR="001A6137" w:rsidRPr="00F22441" w:rsidRDefault="003A7866" w:rsidP="001A6137">
      <w:pPr>
        <w:tabs>
          <w:tab w:val="left" w:pos="567"/>
          <w:tab w:val="left" w:pos="1134"/>
          <w:tab w:val="left" w:pos="1701"/>
        </w:tabs>
        <w:spacing w:line="360" w:lineRule="auto"/>
        <w:ind w:left="1134" w:right="-360" w:hanging="1134"/>
        <w:jc w:val="both"/>
        <w:rPr>
          <w:rFonts w:ascii="David" w:hAnsi="David"/>
          <w:sz w:val="26"/>
          <w:szCs w:val="26"/>
          <w:rtl/>
        </w:rPr>
      </w:pPr>
      <w:r>
        <w:rPr>
          <w:rtl/>
        </w:rPr>
        <w:br/>
      </w:r>
      <w:r w:rsidR="001A6137">
        <w:rPr>
          <w:rFonts w:ascii="David" w:hAnsi="David" w:hint="cs"/>
          <w:b/>
          <w:bCs/>
          <w:color w:val="FF0000"/>
          <w:sz w:val="26"/>
          <w:szCs w:val="26"/>
          <w:u w:val="single"/>
          <w:rtl/>
        </w:rPr>
        <w:t xml:space="preserve"> </w:t>
      </w:r>
      <w:r w:rsidR="001A6137" w:rsidRPr="008F6B92">
        <w:rPr>
          <w:rFonts w:ascii="David" w:hAnsi="David" w:hint="cs"/>
          <w:b/>
          <w:bCs/>
          <w:color w:val="FF0000"/>
          <w:sz w:val="26"/>
          <w:szCs w:val="26"/>
          <w:u w:val="single"/>
          <w:rtl/>
        </w:rPr>
        <w:t>סעיף  הדורש ייעוץ משפטי הוסר</w:t>
      </w:r>
    </w:p>
    <w:p w:rsidR="003A7866" w:rsidRDefault="003A7866" w:rsidP="001A6137">
      <w:pPr>
        <w:ind w:left="1360"/>
        <w:rPr>
          <w:rtl/>
        </w:rPr>
      </w:pPr>
    </w:p>
    <w:p w:rsidR="001A6137" w:rsidRDefault="003A7866" w:rsidP="001A6137">
      <w:pPr>
        <w:ind w:left="1433" w:hanging="1440"/>
        <w:jc w:val="both"/>
        <w:rPr>
          <w:rtl/>
        </w:rPr>
      </w:pPr>
      <w:r>
        <w:rPr>
          <w:b/>
          <w:bCs/>
          <w:rtl/>
        </w:rPr>
        <w:t>והואיל:</w:t>
      </w:r>
      <w:r>
        <w:rPr>
          <w:b/>
          <w:bCs/>
          <w:rtl/>
        </w:rPr>
        <w:tab/>
      </w:r>
      <w:r>
        <w:rPr>
          <w:rtl/>
        </w:rPr>
        <w:t xml:space="preserve">ובחיי הנישואין של בני הזוג פרץ משבר,  והם הגיעו למסקנה כי אין באפשרותם להמשיך בחיי משפחה משותפים, וחפצים להתגרש זמ"ז </w:t>
      </w:r>
      <w:proofErr w:type="spellStart"/>
      <w:r>
        <w:rPr>
          <w:rtl/>
        </w:rPr>
        <w:t>בג"פ</w:t>
      </w:r>
      <w:proofErr w:type="spellEnd"/>
      <w:r>
        <w:rPr>
          <w:rtl/>
        </w:rPr>
        <w:t xml:space="preserve"> כדמו"י</w:t>
      </w:r>
      <w:r w:rsidR="00943481">
        <w:rPr>
          <w:rFonts w:hint="cs"/>
          <w:rtl/>
        </w:rPr>
        <w:t xml:space="preserve"> בהקדם</w:t>
      </w:r>
      <w:r>
        <w:rPr>
          <w:rtl/>
        </w:rPr>
        <w:t>.</w:t>
      </w:r>
    </w:p>
    <w:p w:rsidR="001A6137" w:rsidRDefault="001A6137" w:rsidP="00943481">
      <w:pPr>
        <w:ind w:left="1433" w:hanging="1440"/>
        <w:jc w:val="both"/>
        <w:rPr>
          <w:rtl/>
        </w:rPr>
      </w:pPr>
    </w:p>
    <w:p w:rsidR="003A7866" w:rsidRDefault="003A7866">
      <w:pPr>
        <w:ind w:left="1433" w:right="-142" w:hanging="1440"/>
        <w:rPr>
          <w:rtl/>
        </w:rPr>
      </w:pPr>
      <w:r>
        <w:rPr>
          <w:b/>
          <w:bCs/>
          <w:rtl/>
        </w:rPr>
        <w:t>והואיל:</w:t>
      </w:r>
      <w:r>
        <w:rPr>
          <w:b/>
          <w:bCs/>
          <w:rtl/>
        </w:rPr>
        <w:tab/>
      </w:r>
      <w:r>
        <w:rPr>
          <w:rtl/>
        </w:rPr>
        <w:t xml:space="preserve">והצדדים מעוניינים לקבוע ולהסדיר בהסכם זה את כל העניינים הכרוכים בגירושין ו/או הנובעים מחיי הנישואין לרבות  החזקת הקטינה, הסדרי ראייתה, חינוכה, מזונותיה, ענייני הרכוש ושאר העניינים הכרוכים בגירושין. </w:t>
      </w:r>
      <w:r>
        <w:rPr>
          <w:rtl/>
        </w:rPr>
        <w:br/>
      </w:r>
    </w:p>
    <w:p w:rsidR="003A7866" w:rsidRDefault="003A7866">
      <w:pPr>
        <w:spacing w:line="360" w:lineRule="auto"/>
        <w:ind w:right="-709"/>
        <w:jc w:val="center"/>
        <w:rPr>
          <w:b/>
          <w:bCs/>
          <w:u w:val="single"/>
          <w:rtl/>
        </w:rPr>
      </w:pPr>
    </w:p>
    <w:p w:rsidR="003A7866" w:rsidRDefault="003A7866">
      <w:pPr>
        <w:spacing w:line="360" w:lineRule="auto"/>
        <w:ind w:right="-709"/>
        <w:jc w:val="center"/>
        <w:rPr>
          <w:sz w:val="36"/>
          <w:szCs w:val="36"/>
          <w:rtl/>
        </w:rPr>
      </w:pPr>
      <w:r>
        <w:rPr>
          <w:b/>
          <w:bCs/>
          <w:sz w:val="36"/>
          <w:szCs w:val="36"/>
          <w:u w:val="single"/>
          <w:rtl/>
        </w:rPr>
        <w:t>לפיכך הוסכם, הוצהר והותנה בין הצדדים כדלקמן</w:t>
      </w:r>
      <w:r>
        <w:rPr>
          <w:sz w:val="36"/>
          <w:szCs w:val="36"/>
          <w:rtl/>
        </w:rPr>
        <w:t>:</w:t>
      </w:r>
    </w:p>
    <w:p w:rsidR="003A7866" w:rsidRDefault="003A7866">
      <w:pPr>
        <w:spacing w:line="360" w:lineRule="auto"/>
        <w:ind w:right="-709"/>
        <w:jc w:val="center"/>
        <w:rPr>
          <w:rtl/>
        </w:rPr>
      </w:pPr>
    </w:p>
    <w:p w:rsidR="003A7866" w:rsidRDefault="003A7866">
      <w:pPr>
        <w:pStyle w:val="6"/>
        <w:ind w:left="720" w:firstLine="0"/>
        <w:rPr>
          <w:rFonts w:cs="David"/>
          <w:sz w:val="32"/>
          <w:rtl/>
        </w:rPr>
      </w:pPr>
      <w:r>
        <w:rPr>
          <w:rFonts w:cs="David"/>
          <w:sz w:val="32"/>
          <w:rtl/>
        </w:rPr>
        <w:t>המבוא</w:t>
      </w:r>
    </w:p>
    <w:p w:rsidR="003A7866" w:rsidRDefault="003A7866">
      <w:pPr>
        <w:numPr>
          <w:ilvl w:val="0"/>
          <w:numId w:val="2"/>
        </w:numPr>
        <w:tabs>
          <w:tab w:val="left" w:pos="1076"/>
        </w:tabs>
        <w:ind w:left="702" w:right="-709" w:firstLine="0"/>
        <w:rPr>
          <w:rtl/>
        </w:rPr>
      </w:pPr>
      <w:r>
        <w:rPr>
          <w:rtl/>
        </w:rPr>
        <w:t xml:space="preserve"> המבוא להסכם זה מחייב כתוכנו, ומהווה חלק בלתי נפרד הימנו.</w:t>
      </w:r>
    </w:p>
    <w:p w:rsidR="003A7866" w:rsidRDefault="003A7866">
      <w:pPr>
        <w:ind w:right="-709"/>
        <w:rPr>
          <w:rtl/>
        </w:rPr>
      </w:pPr>
    </w:p>
    <w:p w:rsidR="003A7866" w:rsidRDefault="003A7866" w:rsidP="000F21CA">
      <w:pPr>
        <w:numPr>
          <w:ilvl w:val="0"/>
          <w:numId w:val="2"/>
        </w:numPr>
        <w:tabs>
          <w:tab w:val="left" w:pos="1076"/>
        </w:tabs>
        <w:ind w:left="1134"/>
        <w:jc w:val="both"/>
        <w:rPr>
          <w:rtl/>
        </w:rPr>
      </w:pPr>
      <w:r>
        <w:rPr>
          <w:rtl/>
        </w:rPr>
        <w:t xml:space="preserve"> הצדדים מצהירים כי הם מסכימים להתגרש זמ"ז </w:t>
      </w:r>
      <w:proofErr w:type="spellStart"/>
      <w:r>
        <w:rPr>
          <w:rtl/>
        </w:rPr>
        <w:t>בג"פ</w:t>
      </w:r>
      <w:proofErr w:type="spellEnd"/>
      <w:r>
        <w:rPr>
          <w:rtl/>
        </w:rPr>
        <w:t xml:space="preserve"> כדמו"י</w:t>
      </w:r>
      <w:r w:rsidR="00943481">
        <w:rPr>
          <w:rFonts w:hint="cs"/>
          <w:rtl/>
        </w:rPr>
        <w:t xml:space="preserve"> בהקדם</w:t>
      </w:r>
      <w:r>
        <w:rPr>
          <w:rtl/>
        </w:rPr>
        <w:t xml:space="preserve">, ולצורך כך, מסכימים </w:t>
      </w:r>
      <w:proofErr w:type="spellStart"/>
      <w:r>
        <w:rPr>
          <w:rtl/>
        </w:rPr>
        <w:t>בניה"ז</w:t>
      </w:r>
      <w:proofErr w:type="spellEnd"/>
      <w:r>
        <w:rPr>
          <w:rtl/>
        </w:rPr>
        <w:t xml:space="preserve"> להגיש בקשה משותפת לגירושין לביה"ד </w:t>
      </w:r>
      <w:r>
        <w:rPr>
          <w:rtl/>
        </w:rPr>
        <w:lastRenderedPageBreak/>
        <w:t xml:space="preserve">הרבני האזורי בתל אביב, </w:t>
      </w:r>
      <w:r w:rsidR="000F21CA">
        <w:rPr>
          <w:rFonts w:hint="cs"/>
          <w:rtl/>
        </w:rPr>
        <w:t xml:space="preserve">מיד לאחר אישורו של הסכם זה ע"י ביהמ"ש. </w:t>
      </w:r>
      <w:r>
        <w:rPr>
          <w:rtl/>
        </w:rPr>
        <w:t>כל אחד</w:t>
      </w:r>
      <w:r w:rsidR="000F21CA">
        <w:rPr>
          <w:rFonts w:hint="cs"/>
          <w:rtl/>
        </w:rPr>
        <w:t xml:space="preserve"> מהצדדים</w:t>
      </w:r>
      <w:r>
        <w:rPr>
          <w:rtl/>
        </w:rPr>
        <w:t xml:space="preserve"> מסכים להופיע בפני ביה"ד ביום ובשעה שיקבע ביה"ד, לחתום על כל מסמך ולעשות כל פעולה הדרושה על מנת לאפשר את סידור הגט.</w:t>
      </w:r>
    </w:p>
    <w:p w:rsidR="003A7866" w:rsidRDefault="003A7866">
      <w:pPr>
        <w:tabs>
          <w:tab w:val="left" w:pos="1076"/>
        </w:tabs>
        <w:ind w:left="1134" w:hanging="414"/>
        <w:rPr>
          <w:rtl/>
        </w:rPr>
      </w:pPr>
    </w:p>
    <w:p w:rsidR="003A7866" w:rsidRDefault="003A7866" w:rsidP="00964847">
      <w:pPr>
        <w:numPr>
          <w:ilvl w:val="0"/>
          <w:numId w:val="2"/>
        </w:numPr>
        <w:tabs>
          <w:tab w:val="left" w:pos="1076"/>
        </w:tabs>
        <w:ind w:left="1134"/>
        <w:rPr>
          <w:b/>
          <w:bCs/>
          <w:rtl/>
        </w:rPr>
      </w:pPr>
      <w:r>
        <w:rPr>
          <w:b/>
          <w:bCs/>
          <w:rtl/>
        </w:rPr>
        <w:t>הבעל מסכים ליתן גט והאשה מסכימה לקבלו.</w:t>
      </w:r>
    </w:p>
    <w:p w:rsidR="003A7866" w:rsidRDefault="003A7866">
      <w:pPr>
        <w:jc w:val="both"/>
        <w:rPr>
          <w:rtl/>
        </w:rPr>
      </w:pPr>
    </w:p>
    <w:p w:rsidR="003A7866" w:rsidRDefault="003A7866">
      <w:pPr>
        <w:pStyle w:val="1"/>
        <w:jc w:val="left"/>
        <w:rPr>
          <w:rtl/>
        </w:rPr>
      </w:pPr>
      <w:r>
        <w:rPr>
          <w:rtl/>
        </w:rPr>
        <w:t>משמורת והסדרי ראיה</w:t>
      </w:r>
      <w:r>
        <w:rPr>
          <w:rtl/>
        </w:rPr>
        <w:br/>
      </w:r>
    </w:p>
    <w:p w:rsidR="003A7866" w:rsidRDefault="003A7866">
      <w:pPr>
        <w:numPr>
          <w:ilvl w:val="0"/>
          <w:numId w:val="2"/>
        </w:numPr>
        <w:tabs>
          <w:tab w:val="left" w:pos="1076"/>
        </w:tabs>
        <w:ind w:left="1134"/>
        <w:rPr>
          <w:rtl/>
        </w:rPr>
      </w:pPr>
      <w:r>
        <w:rPr>
          <w:rtl/>
        </w:rPr>
        <w:t xml:space="preserve"> הקטינה תישאר  במשמורתה של האם עד הגיעה לגיל  </w:t>
      </w:r>
      <w:r>
        <w:t>18</w:t>
      </w:r>
      <w:r>
        <w:rPr>
          <w:rtl/>
        </w:rPr>
        <w:t xml:space="preserve"> שנים.</w:t>
      </w:r>
    </w:p>
    <w:p w:rsidR="003A7866" w:rsidRDefault="003A7866">
      <w:pPr>
        <w:ind w:left="720"/>
        <w:rPr>
          <w:rtl/>
        </w:rPr>
      </w:pPr>
    </w:p>
    <w:p w:rsidR="003A7866" w:rsidRDefault="001A6137" w:rsidP="001A6137">
      <w:pPr>
        <w:numPr>
          <w:ilvl w:val="0"/>
          <w:numId w:val="2"/>
        </w:numPr>
        <w:tabs>
          <w:tab w:val="left" w:pos="1076"/>
        </w:tabs>
        <w:ind w:left="1134"/>
        <w:rPr>
          <w:rtl/>
        </w:rPr>
      </w:pPr>
      <w:r w:rsidRPr="008F6B92">
        <w:rPr>
          <w:rFonts w:ascii="David" w:hAnsi="David" w:hint="cs"/>
          <w:b/>
          <w:bCs/>
          <w:color w:val="FF0000"/>
          <w:sz w:val="26"/>
          <w:szCs w:val="26"/>
          <w:u w:val="single"/>
          <w:rtl/>
        </w:rPr>
        <w:t>סעיף  הדורש ייעוץ משפטי הוסר</w:t>
      </w:r>
    </w:p>
    <w:p w:rsidR="003A7866" w:rsidRDefault="003A7866">
      <w:pPr>
        <w:jc w:val="both"/>
        <w:rPr>
          <w:rtl/>
        </w:rPr>
      </w:pPr>
    </w:p>
    <w:p w:rsidR="003A7866" w:rsidRDefault="003A7866" w:rsidP="00C50640">
      <w:pPr>
        <w:numPr>
          <w:ilvl w:val="0"/>
          <w:numId w:val="2"/>
        </w:numPr>
        <w:tabs>
          <w:tab w:val="left" w:pos="1076"/>
        </w:tabs>
        <w:ind w:left="1134"/>
        <w:rPr>
          <w:sz w:val="26"/>
          <w:rtl/>
        </w:rPr>
      </w:pPr>
      <w:r>
        <w:rPr>
          <w:rtl/>
        </w:rPr>
        <w:t xml:space="preserve"> </w:t>
      </w:r>
      <w:r>
        <w:rPr>
          <w:sz w:val="26"/>
          <w:rtl/>
        </w:rPr>
        <w:t xml:space="preserve">בשל גילה של הבת הסדרי הראיה יקבעו בין האב לבת ישירות ביניהם. </w:t>
      </w:r>
      <w:r w:rsidR="009150EF">
        <w:rPr>
          <w:rFonts w:hint="cs"/>
          <w:sz w:val="26"/>
          <w:rtl/>
        </w:rPr>
        <w:br/>
      </w:r>
    </w:p>
    <w:p w:rsidR="003A7866" w:rsidRDefault="003A7866">
      <w:pPr>
        <w:numPr>
          <w:ilvl w:val="0"/>
          <w:numId w:val="2"/>
        </w:numPr>
        <w:tabs>
          <w:tab w:val="left" w:pos="1076"/>
        </w:tabs>
        <w:ind w:left="1134"/>
        <w:rPr>
          <w:sz w:val="26"/>
          <w:rtl/>
        </w:rPr>
      </w:pPr>
      <w:r>
        <w:rPr>
          <w:sz w:val="26"/>
          <w:rtl/>
        </w:rPr>
        <w:t xml:space="preserve">מוסכם, כי הבת תשתתף </w:t>
      </w:r>
      <w:proofErr w:type="spellStart"/>
      <w:r>
        <w:rPr>
          <w:sz w:val="26"/>
          <w:rtl/>
        </w:rPr>
        <w:t>בארועים</w:t>
      </w:r>
      <w:proofErr w:type="spellEnd"/>
      <w:r>
        <w:rPr>
          <w:sz w:val="26"/>
          <w:rtl/>
        </w:rPr>
        <w:t xml:space="preserve"> משפחתיים של שני בני הזוג. </w:t>
      </w:r>
    </w:p>
    <w:p w:rsidR="003A7866" w:rsidRDefault="003A7866">
      <w:pPr>
        <w:jc w:val="both"/>
        <w:rPr>
          <w:sz w:val="26"/>
          <w:rtl/>
        </w:rPr>
      </w:pPr>
    </w:p>
    <w:p w:rsidR="00777F7B" w:rsidRDefault="003A7866">
      <w:pPr>
        <w:numPr>
          <w:ilvl w:val="0"/>
          <w:numId w:val="2"/>
        </w:numPr>
        <w:ind w:left="1134"/>
        <w:rPr>
          <w:sz w:val="26"/>
        </w:rPr>
      </w:pPr>
      <w:r>
        <w:rPr>
          <w:sz w:val="26"/>
          <w:rtl/>
        </w:rPr>
        <w:t xml:space="preserve">כמו כן הבת תשהה עם האב  מחצית מחגי ישראל באופן שאם שהתה חג </w:t>
      </w:r>
      <w:proofErr w:type="spellStart"/>
      <w:r>
        <w:rPr>
          <w:sz w:val="26"/>
          <w:rtl/>
        </w:rPr>
        <w:t>מסויים</w:t>
      </w:r>
      <w:proofErr w:type="spellEnd"/>
      <w:r>
        <w:rPr>
          <w:sz w:val="26"/>
          <w:rtl/>
        </w:rPr>
        <w:t xml:space="preserve"> אצל הורה אחד, בשנה שלאחר </w:t>
      </w:r>
      <w:r w:rsidR="00943481">
        <w:rPr>
          <w:sz w:val="26"/>
          <w:rtl/>
        </w:rPr>
        <w:t>מכן תשהה עם ההורה האחר לסירוגין</w:t>
      </w:r>
      <w:r w:rsidR="00943481">
        <w:rPr>
          <w:rFonts w:hint="cs"/>
          <w:sz w:val="26"/>
          <w:rtl/>
        </w:rPr>
        <w:t>, וכל זאת בהתאם לרצונה של הבת.</w:t>
      </w:r>
    </w:p>
    <w:p w:rsidR="00777F7B" w:rsidRDefault="00777F7B" w:rsidP="00777F7B">
      <w:pPr>
        <w:rPr>
          <w:sz w:val="26"/>
          <w:rtl/>
        </w:rPr>
      </w:pPr>
    </w:p>
    <w:p w:rsidR="003A7866" w:rsidRDefault="000074AB" w:rsidP="00943481">
      <w:pPr>
        <w:ind w:left="720"/>
        <w:rPr>
          <w:sz w:val="26"/>
          <w:rtl/>
        </w:rPr>
      </w:pPr>
      <w:r>
        <w:rPr>
          <w:rFonts w:hint="cs"/>
          <w:sz w:val="26"/>
          <w:rtl/>
        </w:rPr>
        <w:br/>
      </w:r>
      <w:r w:rsidRPr="000074AB">
        <w:rPr>
          <w:rFonts w:hint="cs"/>
          <w:b/>
          <w:bCs/>
          <w:sz w:val="32"/>
          <w:szCs w:val="32"/>
          <w:u w:val="single"/>
          <w:rtl/>
        </w:rPr>
        <w:t>נסיעה לחו"ל</w:t>
      </w:r>
      <w:r w:rsidR="003A7866" w:rsidRPr="000074AB">
        <w:rPr>
          <w:b/>
          <w:bCs/>
          <w:sz w:val="32"/>
          <w:szCs w:val="32"/>
          <w:u w:val="single"/>
          <w:rtl/>
        </w:rPr>
        <w:br/>
      </w:r>
    </w:p>
    <w:p w:rsidR="00A56576" w:rsidRDefault="0009168E" w:rsidP="00A76C66">
      <w:pPr>
        <w:numPr>
          <w:ilvl w:val="0"/>
          <w:numId w:val="2"/>
        </w:numPr>
        <w:tabs>
          <w:tab w:val="left" w:pos="1076"/>
        </w:tabs>
        <w:ind w:left="1134"/>
      </w:pPr>
      <w:r>
        <w:rPr>
          <w:rFonts w:hint="cs"/>
          <w:rtl/>
        </w:rPr>
        <w:t xml:space="preserve"> </w:t>
      </w:r>
      <w:r w:rsidR="00930918">
        <w:rPr>
          <w:rFonts w:hint="cs"/>
          <w:rtl/>
        </w:rPr>
        <w:t xml:space="preserve">האב </w:t>
      </w:r>
      <w:r>
        <w:rPr>
          <w:rFonts w:hint="cs"/>
          <w:rtl/>
        </w:rPr>
        <w:t>מסכים</w:t>
      </w:r>
      <w:r w:rsidR="00930918">
        <w:rPr>
          <w:rFonts w:hint="cs"/>
          <w:rtl/>
        </w:rPr>
        <w:t xml:space="preserve"> להוצאת הקטינה עם האם לחו"ל </w:t>
      </w:r>
      <w:r w:rsidR="00A56576">
        <w:rPr>
          <w:rFonts w:hint="cs"/>
          <w:rtl/>
        </w:rPr>
        <w:t xml:space="preserve">ולא יתנגד לכך. כנ"ל האם לא </w:t>
      </w:r>
      <w:proofErr w:type="spellStart"/>
      <w:r w:rsidR="00A56576">
        <w:rPr>
          <w:rFonts w:hint="cs"/>
          <w:rtl/>
        </w:rPr>
        <w:t>תננגד</w:t>
      </w:r>
      <w:proofErr w:type="spellEnd"/>
      <w:r w:rsidR="00A56576">
        <w:rPr>
          <w:rFonts w:hint="cs"/>
          <w:rtl/>
        </w:rPr>
        <w:t xml:space="preserve"> להוצאת הילדה לחו"ל, וזאת כל עוד הילדה מעוניינת בכך.</w:t>
      </w:r>
      <w:r w:rsidR="00A56576">
        <w:rPr>
          <w:rtl/>
        </w:rPr>
        <w:br/>
      </w:r>
    </w:p>
    <w:p w:rsidR="003A7866" w:rsidRDefault="00A56576" w:rsidP="003775B8">
      <w:pPr>
        <w:numPr>
          <w:ilvl w:val="0"/>
          <w:numId w:val="2"/>
        </w:numPr>
        <w:tabs>
          <w:tab w:val="left" w:pos="1076"/>
        </w:tabs>
        <w:ind w:left="1134"/>
        <w:rPr>
          <w:rtl/>
        </w:rPr>
      </w:pPr>
      <w:r>
        <w:rPr>
          <w:rFonts w:hint="cs"/>
          <w:rtl/>
        </w:rPr>
        <w:t xml:space="preserve"> </w:t>
      </w:r>
      <w:r w:rsidR="00FD74D8">
        <w:rPr>
          <w:rFonts w:hint="cs"/>
          <w:rtl/>
        </w:rPr>
        <w:t xml:space="preserve">האב מסכים, כי </w:t>
      </w:r>
      <w:r>
        <w:rPr>
          <w:rFonts w:hint="cs"/>
          <w:rtl/>
        </w:rPr>
        <w:t xml:space="preserve">האם תוכל </w:t>
      </w:r>
      <w:r w:rsidR="00F8634F">
        <w:rPr>
          <w:rFonts w:hint="cs"/>
          <w:rtl/>
        </w:rPr>
        <w:t>לקחת עמה את</w:t>
      </w:r>
      <w:r>
        <w:rPr>
          <w:rFonts w:hint="cs"/>
          <w:rtl/>
        </w:rPr>
        <w:t xml:space="preserve"> הבת </w:t>
      </w:r>
      <w:r w:rsidR="00F8634F">
        <w:rPr>
          <w:rFonts w:hint="cs"/>
          <w:rtl/>
        </w:rPr>
        <w:t>לחו"ל עת תצא ל</w:t>
      </w:r>
      <w:r w:rsidR="003775B8">
        <w:rPr>
          <w:rFonts w:hint="cs"/>
          <w:rtl/>
        </w:rPr>
        <w:t xml:space="preserve">רבע </w:t>
      </w:r>
      <w:r>
        <w:rPr>
          <w:rFonts w:hint="cs"/>
          <w:rtl/>
        </w:rPr>
        <w:t>שבתון במידה ו</w:t>
      </w:r>
      <w:r w:rsidR="003775B8">
        <w:rPr>
          <w:rFonts w:hint="cs"/>
          <w:rtl/>
        </w:rPr>
        <w:t xml:space="preserve">אכן </w:t>
      </w:r>
      <w:r>
        <w:rPr>
          <w:rFonts w:hint="cs"/>
          <w:rtl/>
        </w:rPr>
        <w:t>תצא</w:t>
      </w:r>
      <w:r w:rsidR="003775B8">
        <w:rPr>
          <w:rFonts w:hint="cs"/>
          <w:rtl/>
        </w:rPr>
        <w:t>, (</w:t>
      </w:r>
      <w:r w:rsidR="00C1636D">
        <w:rPr>
          <w:rFonts w:hint="cs"/>
          <w:rtl/>
        </w:rPr>
        <w:t xml:space="preserve"> כ - </w:t>
      </w:r>
      <w:r w:rsidR="003775B8">
        <w:rPr>
          <w:rFonts w:hint="cs"/>
          <w:rtl/>
        </w:rPr>
        <w:t xml:space="preserve">3 </w:t>
      </w:r>
      <w:r w:rsidR="003775B8">
        <w:rPr>
          <w:rtl/>
        </w:rPr>
        <w:t>–</w:t>
      </w:r>
      <w:r w:rsidR="003775B8">
        <w:rPr>
          <w:rFonts w:hint="cs"/>
          <w:rtl/>
        </w:rPr>
        <w:t xml:space="preserve"> 4 </w:t>
      </w:r>
      <w:r w:rsidR="00C1636D">
        <w:rPr>
          <w:rFonts w:hint="cs"/>
          <w:rtl/>
        </w:rPr>
        <w:t xml:space="preserve"> חודשים</w:t>
      </w:r>
      <w:r w:rsidR="003775B8">
        <w:rPr>
          <w:rFonts w:hint="cs"/>
          <w:rtl/>
        </w:rPr>
        <w:t>)</w:t>
      </w:r>
      <w:r w:rsidR="003B1E7E">
        <w:rPr>
          <w:rFonts w:hint="cs"/>
          <w:rtl/>
        </w:rPr>
        <w:t xml:space="preserve"> או לכל נסיעה אחרת </w:t>
      </w:r>
      <w:r w:rsidR="00A76C66">
        <w:rPr>
          <w:rFonts w:hint="cs"/>
          <w:rtl/>
        </w:rPr>
        <w:t>.</w:t>
      </w:r>
      <w:r w:rsidR="00930918">
        <w:rPr>
          <w:rFonts w:hint="cs"/>
          <w:rtl/>
        </w:rPr>
        <w:t xml:space="preserve"> האם תיידע את האב בדבר הנסיעה</w:t>
      </w:r>
      <w:r w:rsidR="0009168E">
        <w:rPr>
          <w:rFonts w:hint="cs"/>
          <w:rtl/>
        </w:rPr>
        <w:t>, את יעד הנסיעה</w:t>
      </w:r>
      <w:r w:rsidR="00395F9C">
        <w:rPr>
          <w:rFonts w:hint="cs"/>
          <w:rtl/>
        </w:rPr>
        <w:t>, מקום שהות הקטינה</w:t>
      </w:r>
      <w:r w:rsidR="0009168E">
        <w:rPr>
          <w:rFonts w:hint="cs"/>
          <w:rtl/>
        </w:rPr>
        <w:t xml:space="preserve"> ומועד הנסיעה.</w:t>
      </w:r>
      <w:r w:rsidR="00FB06E8">
        <w:rPr>
          <w:rFonts w:hint="cs"/>
          <w:rtl/>
        </w:rPr>
        <w:br/>
      </w:r>
    </w:p>
    <w:p w:rsidR="003A7866" w:rsidRDefault="001A6137" w:rsidP="001A6137">
      <w:pPr>
        <w:numPr>
          <w:ilvl w:val="0"/>
          <w:numId w:val="2"/>
        </w:numPr>
        <w:tabs>
          <w:tab w:val="left" w:pos="1076"/>
        </w:tabs>
        <w:ind w:left="1134"/>
      </w:pPr>
      <w:r w:rsidRPr="001A6137">
        <w:rPr>
          <w:rFonts w:ascii="David" w:hAnsi="David" w:hint="cs"/>
          <w:b/>
          <w:bCs/>
          <w:color w:val="FF0000"/>
          <w:sz w:val="26"/>
          <w:szCs w:val="26"/>
          <w:u w:val="single"/>
          <w:rtl/>
        </w:rPr>
        <w:t xml:space="preserve"> </w:t>
      </w:r>
      <w:r w:rsidRPr="008F6B92">
        <w:rPr>
          <w:rFonts w:ascii="David" w:hAnsi="David" w:hint="cs"/>
          <w:b/>
          <w:bCs/>
          <w:color w:val="FF0000"/>
          <w:sz w:val="26"/>
          <w:szCs w:val="26"/>
          <w:u w:val="single"/>
          <w:rtl/>
        </w:rPr>
        <w:t>סעיף  הדורש ייעוץ משפטי הוסר</w:t>
      </w:r>
      <w:r w:rsidR="00395F9C">
        <w:rPr>
          <w:rtl/>
        </w:rPr>
        <w:br/>
      </w:r>
    </w:p>
    <w:p w:rsidR="00700130" w:rsidRDefault="00395F9C">
      <w:pPr>
        <w:numPr>
          <w:ilvl w:val="0"/>
          <w:numId w:val="2"/>
        </w:numPr>
        <w:tabs>
          <w:tab w:val="left" w:pos="1076"/>
        </w:tabs>
        <w:ind w:left="1134"/>
        <w:rPr>
          <w:rtl/>
        </w:rPr>
      </w:pPr>
      <w:r>
        <w:rPr>
          <w:rFonts w:hint="cs"/>
          <w:rtl/>
        </w:rPr>
        <w:t>האם תאפשר לבת לשוחח עם האב בטלפון באופן חופשי</w:t>
      </w:r>
      <w:r w:rsidR="000F1294">
        <w:rPr>
          <w:rFonts w:hint="cs"/>
          <w:rtl/>
        </w:rPr>
        <w:t>, כנ"ל ההיפך</w:t>
      </w:r>
      <w:r>
        <w:rPr>
          <w:rFonts w:hint="cs"/>
          <w:rtl/>
        </w:rPr>
        <w:t>.</w:t>
      </w:r>
      <w:r>
        <w:rPr>
          <w:rFonts w:hint="cs"/>
          <w:rtl/>
        </w:rPr>
        <w:br/>
      </w:r>
    </w:p>
    <w:p w:rsidR="003A7866" w:rsidRDefault="003A7866" w:rsidP="000F1294">
      <w:pPr>
        <w:numPr>
          <w:ilvl w:val="0"/>
          <w:numId w:val="2"/>
        </w:numPr>
        <w:tabs>
          <w:tab w:val="left" w:pos="1076"/>
        </w:tabs>
        <w:ind w:left="1134"/>
        <w:rPr>
          <w:rtl/>
        </w:rPr>
      </w:pPr>
      <w:r>
        <w:rPr>
          <w:rtl/>
        </w:rPr>
        <w:t xml:space="preserve"> הוצאות הנסיעה של הקטינה לחו"ל תהיינה על חשבון ההורה המבקש להוציאה עמו</w:t>
      </w:r>
      <w:r w:rsidR="001C1A1D">
        <w:rPr>
          <w:rFonts w:hint="cs"/>
          <w:rtl/>
        </w:rPr>
        <w:t>.</w:t>
      </w:r>
      <w:r w:rsidR="00AC4EE6">
        <w:rPr>
          <w:rFonts w:hint="cs"/>
          <w:rtl/>
        </w:rPr>
        <w:br/>
      </w:r>
    </w:p>
    <w:p w:rsidR="003A7866" w:rsidRDefault="003A7866">
      <w:pPr>
        <w:pStyle w:val="3"/>
        <w:ind w:left="720" w:firstLine="0"/>
        <w:rPr>
          <w:rFonts w:cs="David"/>
          <w:sz w:val="20"/>
          <w:szCs w:val="20"/>
          <w:rtl/>
        </w:rPr>
      </w:pPr>
    </w:p>
    <w:p w:rsidR="003A7866" w:rsidRDefault="003A7866">
      <w:pPr>
        <w:pStyle w:val="3"/>
        <w:ind w:left="720" w:firstLine="0"/>
        <w:rPr>
          <w:rFonts w:cs="David"/>
          <w:sz w:val="32"/>
          <w:szCs w:val="32"/>
          <w:rtl/>
        </w:rPr>
      </w:pPr>
      <w:r>
        <w:rPr>
          <w:rFonts w:cs="David"/>
          <w:sz w:val="32"/>
          <w:szCs w:val="32"/>
          <w:rtl/>
        </w:rPr>
        <w:t>מזונות הבת</w:t>
      </w:r>
    </w:p>
    <w:p w:rsidR="003A7866" w:rsidRDefault="003A7866">
      <w:pPr>
        <w:pStyle w:val="a7"/>
        <w:tabs>
          <w:tab w:val="clear" w:pos="4153"/>
          <w:tab w:val="clear" w:pos="8306"/>
        </w:tabs>
        <w:rPr>
          <w:rtl/>
        </w:rPr>
      </w:pPr>
    </w:p>
    <w:p w:rsidR="003A7866" w:rsidRDefault="003A7866" w:rsidP="001A6137">
      <w:pPr>
        <w:numPr>
          <w:ilvl w:val="0"/>
          <w:numId w:val="2"/>
        </w:numPr>
        <w:tabs>
          <w:tab w:val="left" w:pos="1076"/>
        </w:tabs>
        <w:ind w:left="1134"/>
        <w:rPr>
          <w:rtl/>
        </w:rPr>
      </w:pPr>
      <w:r>
        <w:rPr>
          <w:rtl/>
        </w:rPr>
        <w:t xml:space="preserve"> הבעל ישלם </w:t>
      </w:r>
      <w:proofErr w:type="spellStart"/>
      <w:r>
        <w:rPr>
          <w:rtl/>
        </w:rPr>
        <w:t>לאשה</w:t>
      </w:r>
      <w:proofErr w:type="spellEnd"/>
      <w:r>
        <w:rPr>
          <w:rtl/>
        </w:rPr>
        <w:t xml:space="preserve"> בכל </w:t>
      </w:r>
      <w:r>
        <w:t>1</w:t>
      </w:r>
      <w:r>
        <w:rPr>
          <w:rtl/>
        </w:rPr>
        <w:t xml:space="preserve"> לחודש  ועבור אותו חודש מראש סך של  </w:t>
      </w:r>
      <w:r w:rsidR="001A6137">
        <w:t>______</w:t>
      </w:r>
      <w:r>
        <w:rPr>
          <w:rtl/>
        </w:rPr>
        <w:t xml:space="preserve"> ₪  לחודש, בגין מזונותיה של הבת וסך של </w:t>
      </w:r>
      <w:r w:rsidR="001A6137">
        <w:t>_____</w:t>
      </w:r>
      <w:r>
        <w:rPr>
          <w:rtl/>
        </w:rPr>
        <w:t xml:space="preserve"> ₪ לחודש בגין מדורה ואחזקת מדורה, בסה"כ סך של </w:t>
      </w:r>
      <w:r w:rsidR="001A6137">
        <w:t>_____</w:t>
      </w:r>
      <w:r>
        <w:rPr>
          <w:rtl/>
        </w:rPr>
        <w:t xml:space="preserve"> ₪ לחודש</w:t>
      </w:r>
      <w:r w:rsidR="00040A9E">
        <w:rPr>
          <w:rFonts w:hint="cs"/>
          <w:rtl/>
        </w:rPr>
        <w:t xml:space="preserve"> בגין מזונות ומדור</w:t>
      </w:r>
      <w:r>
        <w:rPr>
          <w:rtl/>
        </w:rPr>
        <w:t xml:space="preserve">. סכום זה ישולם החל </w:t>
      </w:r>
      <w:r w:rsidR="003D4A94">
        <w:rPr>
          <w:rFonts w:hint="cs"/>
          <w:rtl/>
        </w:rPr>
        <w:t xml:space="preserve">מיום </w:t>
      </w:r>
      <w:r w:rsidR="001A6137">
        <w:rPr>
          <w:rFonts w:hint="cs"/>
          <w:rtl/>
        </w:rPr>
        <w:t>___</w:t>
      </w:r>
      <w:r w:rsidR="003D4A94">
        <w:rPr>
          <w:rFonts w:hint="cs"/>
          <w:rtl/>
        </w:rPr>
        <w:t xml:space="preserve"> </w:t>
      </w:r>
      <w:r w:rsidR="0086785E">
        <w:rPr>
          <w:rFonts w:hint="cs"/>
          <w:rtl/>
        </w:rPr>
        <w:t>,</w:t>
      </w:r>
      <w:r>
        <w:rPr>
          <w:rtl/>
        </w:rPr>
        <w:t xml:space="preserve"> ועד הגיע הבת לגיל </w:t>
      </w:r>
      <w:r>
        <w:t>18</w:t>
      </w:r>
      <w:r>
        <w:rPr>
          <w:rtl/>
        </w:rPr>
        <w:t xml:space="preserve"> ו/או סיום לימודיה התיכוניים המאוחר מביניהם. (להלן: "</w:t>
      </w:r>
      <w:r>
        <w:rPr>
          <w:b/>
          <w:bCs/>
          <w:rtl/>
        </w:rPr>
        <w:t>דמי המזונות</w:t>
      </w:r>
      <w:r>
        <w:rPr>
          <w:rtl/>
        </w:rPr>
        <w:t xml:space="preserve">"). </w:t>
      </w:r>
      <w:r>
        <w:rPr>
          <w:rtl/>
        </w:rPr>
        <w:br/>
      </w:r>
    </w:p>
    <w:p w:rsidR="003A7866" w:rsidRDefault="003A7866" w:rsidP="001A6137">
      <w:pPr>
        <w:numPr>
          <w:ilvl w:val="0"/>
          <w:numId w:val="2"/>
        </w:numPr>
        <w:tabs>
          <w:tab w:val="left" w:pos="1076"/>
        </w:tabs>
        <w:ind w:left="1134"/>
      </w:pPr>
      <w:r>
        <w:rPr>
          <w:rtl/>
        </w:rPr>
        <w:t xml:space="preserve"> </w:t>
      </w:r>
      <w:r w:rsidRPr="003D50E1">
        <w:rPr>
          <w:rtl/>
        </w:rPr>
        <w:t xml:space="preserve"> </w:t>
      </w:r>
      <w:r w:rsidR="001A6137" w:rsidRPr="008F6B92">
        <w:rPr>
          <w:rFonts w:ascii="David" w:hAnsi="David" w:hint="cs"/>
          <w:b/>
          <w:bCs/>
          <w:color w:val="FF0000"/>
          <w:sz w:val="26"/>
          <w:szCs w:val="26"/>
          <w:u w:val="single"/>
          <w:rtl/>
        </w:rPr>
        <w:t>סעיף  הדורש ייעוץ משפטי הוסר</w:t>
      </w:r>
      <w:r w:rsidRPr="003D50E1">
        <w:rPr>
          <w:rtl/>
        </w:rPr>
        <w:t>.</w:t>
      </w:r>
      <w:r w:rsidR="002A2552">
        <w:rPr>
          <w:rFonts w:hint="cs"/>
          <w:rtl/>
        </w:rPr>
        <w:t xml:space="preserve"> </w:t>
      </w:r>
      <w:r w:rsidR="004047E9">
        <w:t xml:space="preserve"> </w:t>
      </w:r>
    </w:p>
    <w:p w:rsidR="006E4579" w:rsidRDefault="006E4579" w:rsidP="006E4579">
      <w:pPr>
        <w:tabs>
          <w:tab w:val="left" w:pos="1076"/>
        </w:tabs>
        <w:ind w:left="1134"/>
        <w:rPr>
          <w:rtl/>
        </w:rPr>
      </w:pPr>
    </w:p>
    <w:p w:rsidR="003A7866" w:rsidRDefault="003A7866">
      <w:pPr>
        <w:numPr>
          <w:ilvl w:val="0"/>
          <w:numId w:val="2"/>
        </w:numPr>
        <w:tabs>
          <w:tab w:val="left" w:pos="1076"/>
        </w:tabs>
        <w:ind w:left="1134"/>
        <w:rPr>
          <w:rtl/>
        </w:rPr>
      </w:pPr>
      <w:r>
        <w:rPr>
          <w:rtl/>
        </w:rPr>
        <w:t xml:space="preserve"> סכום המזונות יהיה צמוד למדד המחירים לצרכן כפי שפורסם על ידי הלשכה  המרכזית לסטטיסטיקה. לצורך חישוב ההצמדה, ייחשב מדד חודש אישורו של הסכם זה ע"י ביהמ"ש כמדד בסיסי,  והסכום יעודכן אחת לשלושה חודשים.</w:t>
      </w:r>
      <w:r>
        <w:rPr>
          <w:rtl/>
        </w:rPr>
        <w:br/>
      </w:r>
    </w:p>
    <w:p w:rsidR="003A7866" w:rsidRDefault="003A7866">
      <w:pPr>
        <w:numPr>
          <w:ilvl w:val="0"/>
          <w:numId w:val="2"/>
        </w:numPr>
        <w:tabs>
          <w:tab w:val="left" w:pos="1076"/>
        </w:tabs>
        <w:ind w:left="1134"/>
        <w:rPr>
          <w:rtl/>
        </w:rPr>
      </w:pPr>
      <w:r>
        <w:rPr>
          <w:rtl/>
        </w:rPr>
        <w:t xml:space="preserve"> דמי המזונות  ישולמו ישירות לחשבונה של האשה שעליו היא תודיע לבעל , או בכל דרך אחרת שבה תחפוץ האשה ובתנאי שתודיע על כך מראש ובכתב לבעל.</w:t>
      </w:r>
    </w:p>
    <w:p w:rsidR="003A7866" w:rsidRDefault="003A7866">
      <w:pPr>
        <w:ind w:left="720"/>
        <w:rPr>
          <w:rtl/>
        </w:rPr>
      </w:pPr>
    </w:p>
    <w:p w:rsidR="003A7866" w:rsidRDefault="003A7866">
      <w:pPr>
        <w:numPr>
          <w:ilvl w:val="0"/>
          <w:numId w:val="2"/>
        </w:numPr>
        <w:tabs>
          <w:tab w:val="left" w:pos="1076"/>
        </w:tabs>
        <w:ind w:left="1134"/>
        <w:rPr>
          <w:rtl/>
        </w:rPr>
      </w:pPr>
      <w:r>
        <w:rPr>
          <w:rtl/>
        </w:rPr>
        <w:t xml:space="preserve"> סכום שלא ישולם במועדו יהיה צמוד למדד המחירים לצרכן וישא  הצמדה כחוק עד ליום התשלום המלא בפועל.</w:t>
      </w:r>
      <w:r>
        <w:rPr>
          <w:rtl/>
        </w:rPr>
        <w:br/>
      </w:r>
    </w:p>
    <w:p w:rsidR="003A7866" w:rsidRDefault="003A7866">
      <w:pPr>
        <w:numPr>
          <w:ilvl w:val="0"/>
          <w:numId w:val="2"/>
        </w:numPr>
        <w:tabs>
          <w:tab w:val="left" w:pos="1076"/>
        </w:tabs>
        <w:ind w:left="1134"/>
        <w:rPr>
          <w:rtl/>
        </w:rPr>
      </w:pPr>
      <w:r>
        <w:rPr>
          <w:rtl/>
        </w:rPr>
        <w:t xml:space="preserve"> </w:t>
      </w:r>
      <w:proofErr w:type="spellStart"/>
      <w:r>
        <w:rPr>
          <w:rtl/>
        </w:rPr>
        <w:t>קיצבת</w:t>
      </w:r>
      <w:proofErr w:type="spellEnd"/>
      <w:r>
        <w:rPr>
          <w:rtl/>
        </w:rPr>
        <w:t xml:space="preserve"> הביטוח הלאומי  וכל סכום אחר לו תהיה זכאית האשה ו/או הקטינה מכל גוף ו/או מוסד אחר, ישולמו ויועברו ישירות </w:t>
      </w:r>
      <w:proofErr w:type="spellStart"/>
      <w:r>
        <w:rPr>
          <w:rtl/>
        </w:rPr>
        <w:t>לאשה</w:t>
      </w:r>
      <w:proofErr w:type="spellEnd"/>
      <w:r>
        <w:rPr>
          <w:rtl/>
        </w:rPr>
        <w:t xml:space="preserve">, וזאת בנוסף לדמי המזונות, ולא יחושבו כחלק מתשלום המזונות. </w:t>
      </w:r>
      <w:r>
        <w:rPr>
          <w:rtl/>
        </w:rPr>
        <w:br/>
      </w:r>
    </w:p>
    <w:p w:rsidR="003A7866" w:rsidRDefault="003A7866">
      <w:pPr>
        <w:numPr>
          <w:ilvl w:val="0"/>
          <w:numId w:val="2"/>
        </w:numPr>
        <w:tabs>
          <w:tab w:val="left" w:pos="1076"/>
        </w:tabs>
        <w:ind w:left="1134"/>
        <w:rPr>
          <w:b/>
          <w:bCs/>
          <w:u w:val="single"/>
          <w:rtl/>
        </w:rPr>
      </w:pPr>
      <w:r>
        <w:rPr>
          <w:b/>
          <w:bCs/>
          <w:u w:val="single"/>
          <w:rtl/>
        </w:rPr>
        <w:t>בנוסף לדמי המזונות ישאו ההורים בחלקים שווים ביניהם בהוצאות הרפואיות והחינוכיות המפורטות להלן:</w:t>
      </w:r>
    </w:p>
    <w:p w:rsidR="003A7866" w:rsidRDefault="003A7866">
      <w:pPr>
        <w:rPr>
          <w:rtl/>
        </w:rPr>
      </w:pPr>
    </w:p>
    <w:p w:rsidR="003A7866" w:rsidRDefault="003A7866">
      <w:pPr>
        <w:numPr>
          <w:ilvl w:val="0"/>
          <w:numId w:val="2"/>
        </w:numPr>
        <w:ind w:left="1134"/>
        <w:rPr>
          <w:rtl/>
        </w:rPr>
      </w:pPr>
      <w:r>
        <w:rPr>
          <w:b/>
          <w:bCs/>
          <w:u w:val="single"/>
          <w:rtl/>
        </w:rPr>
        <w:t xml:space="preserve">הוצאות רפואיות חריגות שאינן מכוסות ע"י קופ"ח ו/או הביטוח הרפואי המשלים, כגון: </w:t>
      </w:r>
      <w:r>
        <w:rPr>
          <w:rtl/>
        </w:rPr>
        <w:t xml:space="preserve"> משקפיים, שיניים לרבות טיפול </w:t>
      </w:r>
      <w:proofErr w:type="spellStart"/>
      <w:r>
        <w:rPr>
          <w:rtl/>
        </w:rPr>
        <w:t>אורטודנטי</w:t>
      </w:r>
      <w:proofErr w:type="spellEnd"/>
      <w:r>
        <w:rPr>
          <w:rtl/>
        </w:rPr>
        <w:t xml:space="preserve">,  פסיכולוג, אבחונים </w:t>
      </w:r>
      <w:proofErr w:type="spellStart"/>
      <w:r>
        <w:rPr>
          <w:rtl/>
        </w:rPr>
        <w:t>וכו</w:t>
      </w:r>
      <w:proofErr w:type="spellEnd"/>
      <w:r>
        <w:rPr>
          <w:rtl/>
        </w:rPr>
        <w:t xml:space="preserve">'. </w:t>
      </w:r>
    </w:p>
    <w:p w:rsidR="003A7866" w:rsidRDefault="003A7866">
      <w:pPr>
        <w:rPr>
          <w:rtl/>
        </w:rPr>
      </w:pPr>
    </w:p>
    <w:p w:rsidR="00E77F9E" w:rsidRDefault="001A6137" w:rsidP="00E77F9E">
      <w:pPr>
        <w:numPr>
          <w:ilvl w:val="0"/>
          <w:numId w:val="2"/>
        </w:numPr>
        <w:ind w:left="1134"/>
        <w:rPr>
          <w:rtl/>
        </w:rPr>
      </w:pPr>
      <w:r w:rsidRPr="001A6137">
        <w:rPr>
          <w:rFonts w:ascii="David" w:hAnsi="David" w:hint="cs"/>
          <w:b/>
          <w:bCs/>
          <w:color w:val="FF0000"/>
          <w:sz w:val="26"/>
          <w:szCs w:val="26"/>
          <w:u w:val="single"/>
          <w:rtl/>
        </w:rPr>
        <w:t xml:space="preserve"> </w:t>
      </w:r>
      <w:r w:rsidRPr="008F6B92">
        <w:rPr>
          <w:rFonts w:ascii="David" w:hAnsi="David" w:hint="cs"/>
          <w:b/>
          <w:bCs/>
          <w:color w:val="FF0000"/>
          <w:sz w:val="26"/>
          <w:szCs w:val="26"/>
          <w:u w:val="single"/>
          <w:rtl/>
        </w:rPr>
        <w:t>סעיף  הדורש ייעוץ משפטי הוסר</w:t>
      </w:r>
    </w:p>
    <w:p w:rsidR="00E77F9E" w:rsidRDefault="00E77F9E">
      <w:pPr>
        <w:numPr>
          <w:ilvl w:val="0"/>
          <w:numId w:val="2"/>
        </w:numPr>
        <w:ind w:left="1134"/>
        <w:rPr>
          <w:rtl/>
        </w:rPr>
      </w:pPr>
      <w:r>
        <w:rPr>
          <w:rFonts w:hint="cs"/>
          <w:rtl/>
        </w:rPr>
        <w:t xml:space="preserve">הצדדים יסכימו בדבר הטיפול, בהיעדר הסכמה יכריע רופא </w:t>
      </w:r>
      <w:r w:rsidR="00871F62">
        <w:rPr>
          <w:rFonts w:hint="cs"/>
          <w:rtl/>
        </w:rPr>
        <w:t>המשפחה או רופא מומחה.</w:t>
      </w:r>
    </w:p>
    <w:p w:rsidR="003A7866" w:rsidRDefault="003A7866">
      <w:pPr>
        <w:rPr>
          <w:rtl/>
        </w:rPr>
      </w:pPr>
    </w:p>
    <w:p w:rsidR="00A415AC" w:rsidRDefault="003A7866" w:rsidP="00A415AC">
      <w:pPr>
        <w:numPr>
          <w:ilvl w:val="0"/>
          <w:numId w:val="2"/>
        </w:numPr>
        <w:ind w:left="1134"/>
        <w:rPr>
          <w:rtl/>
        </w:rPr>
      </w:pPr>
      <w:r>
        <w:rPr>
          <w:b/>
          <w:bCs/>
          <w:u w:val="single"/>
          <w:rtl/>
        </w:rPr>
        <w:t>הוצאות חינוכיות חריגות כגון</w:t>
      </w:r>
      <w:r>
        <w:rPr>
          <w:rtl/>
        </w:rPr>
        <w:t xml:space="preserve"> : שיעורים פרטיים </w:t>
      </w:r>
      <w:r w:rsidR="00372CB4">
        <w:rPr>
          <w:rFonts w:hint="cs"/>
          <w:rtl/>
        </w:rPr>
        <w:t>במידת הצורך</w:t>
      </w:r>
      <w:r w:rsidR="00A20FA7">
        <w:rPr>
          <w:rFonts w:hint="cs"/>
          <w:rtl/>
        </w:rPr>
        <w:t xml:space="preserve"> או לפי</w:t>
      </w:r>
      <w:r w:rsidR="005D0F42">
        <w:rPr>
          <w:rFonts w:hint="cs"/>
          <w:rtl/>
        </w:rPr>
        <w:t xml:space="preserve"> דרישת ביה"ס</w:t>
      </w:r>
      <w:r w:rsidR="00031262">
        <w:rPr>
          <w:rFonts w:hint="cs"/>
          <w:rtl/>
        </w:rPr>
        <w:t xml:space="preserve"> או המורה המקצועי</w:t>
      </w:r>
      <w:r>
        <w:rPr>
          <w:rtl/>
        </w:rPr>
        <w:t xml:space="preserve">, חוג </w:t>
      </w:r>
      <w:r w:rsidR="00A20FA7">
        <w:rPr>
          <w:rFonts w:hint="cs"/>
          <w:rtl/>
        </w:rPr>
        <w:t>סוסים</w:t>
      </w:r>
      <w:r>
        <w:rPr>
          <w:rtl/>
        </w:rPr>
        <w:t>, כל הוצאות החינוך לרבות, סל תרבות, ספרים , טיולים</w:t>
      </w:r>
      <w:r w:rsidR="00A20FA7">
        <w:rPr>
          <w:rFonts w:hint="cs"/>
          <w:rtl/>
        </w:rPr>
        <w:t xml:space="preserve"> בביה"ס, הצגות </w:t>
      </w:r>
      <w:r>
        <w:rPr>
          <w:rtl/>
        </w:rPr>
        <w:t xml:space="preserve"> וכו' </w:t>
      </w:r>
      <w:r w:rsidR="00031262">
        <w:rPr>
          <w:rFonts w:hint="cs"/>
          <w:rtl/>
        </w:rPr>
        <w:t xml:space="preserve">, </w:t>
      </w:r>
      <w:r>
        <w:rPr>
          <w:rtl/>
        </w:rPr>
        <w:t xml:space="preserve">לימודי </w:t>
      </w:r>
      <w:r>
        <w:rPr>
          <w:rtl/>
        </w:rPr>
        <w:lastRenderedPageBreak/>
        <w:t>נהיגה, טיול לפולין וכו'. האב יוכל לשלם ישירות לנותני השרות</w:t>
      </w:r>
      <w:r w:rsidR="000A5EC9">
        <w:rPr>
          <w:rFonts w:hint="cs"/>
          <w:rtl/>
        </w:rPr>
        <w:t xml:space="preserve"> אף במקרים שנותני השרות לא נותנים קבלות</w:t>
      </w:r>
      <w:r w:rsidR="00A415AC">
        <w:rPr>
          <w:rFonts w:hint="cs"/>
          <w:rtl/>
        </w:rPr>
        <w:t>.</w:t>
      </w:r>
    </w:p>
    <w:p w:rsidR="003A7866" w:rsidRDefault="003A7866" w:rsidP="00A415AC">
      <w:pPr>
        <w:ind w:left="720"/>
        <w:rPr>
          <w:rtl/>
        </w:rPr>
      </w:pPr>
    </w:p>
    <w:p w:rsidR="0066096C" w:rsidRDefault="003A7866" w:rsidP="00F62145">
      <w:pPr>
        <w:numPr>
          <w:ilvl w:val="0"/>
          <w:numId w:val="2"/>
        </w:numPr>
        <w:tabs>
          <w:tab w:val="left" w:pos="1076"/>
        </w:tabs>
        <w:ind w:left="1134"/>
      </w:pPr>
      <w:r>
        <w:rPr>
          <w:rtl/>
        </w:rPr>
        <w:t xml:space="preserve"> </w:t>
      </w:r>
      <w:r w:rsidR="00F62145">
        <w:rPr>
          <w:rFonts w:hint="cs"/>
          <w:rtl/>
        </w:rPr>
        <w:t>מחצית מ</w:t>
      </w:r>
      <w:r>
        <w:rPr>
          <w:rtl/>
        </w:rPr>
        <w:t xml:space="preserve">כל הוצאה חריגה, כאמור </w:t>
      </w:r>
      <w:r w:rsidR="00A46171">
        <w:rPr>
          <w:rFonts w:hint="cs"/>
          <w:rtl/>
        </w:rPr>
        <w:t xml:space="preserve">לעיל </w:t>
      </w:r>
      <w:r>
        <w:rPr>
          <w:rtl/>
        </w:rPr>
        <w:t xml:space="preserve"> תשולם</w:t>
      </w:r>
      <w:r w:rsidR="00377AA0">
        <w:rPr>
          <w:rFonts w:hint="cs"/>
          <w:rtl/>
        </w:rPr>
        <w:t xml:space="preserve"> ל</w:t>
      </w:r>
      <w:r>
        <w:rPr>
          <w:rtl/>
        </w:rPr>
        <w:t xml:space="preserve">מי ששילמה </w:t>
      </w:r>
      <w:r w:rsidR="00377AA0">
        <w:rPr>
          <w:rFonts w:hint="cs"/>
          <w:rtl/>
        </w:rPr>
        <w:t>על ידי</w:t>
      </w:r>
      <w:r>
        <w:rPr>
          <w:rtl/>
        </w:rPr>
        <w:t xml:space="preserve"> הצד השני, </w:t>
      </w:r>
      <w:r w:rsidR="0066096C">
        <w:rPr>
          <w:rFonts w:hint="cs"/>
          <w:rtl/>
        </w:rPr>
        <w:t>וזאת תוך 7 ימים</w:t>
      </w:r>
      <w:r w:rsidR="00F62145">
        <w:rPr>
          <w:rFonts w:hint="cs"/>
          <w:rtl/>
        </w:rPr>
        <w:t xml:space="preserve"> ממועד המצאת הקבלה</w:t>
      </w:r>
      <w:r>
        <w:rPr>
          <w:rtl/>
        </w:rPr>
        <w:t xml:space="preserve">. </w:t>
      </w:r>
      <w:r w:rsidR="0066096C">
        <w:rPr>
          <w:rtl/>
        </w:rPr>
        <w:br/>
      </w:r>
    </w:p>
    <w:p w:rsidR="003A7866" w:rsidRDefault="00F62145" w:rsidP="00A46171">
      <w:pPr>
        <w:numPr>
          <w:ilvl w:val="0"/>
          <w:numId w:val="2"/>
        </w:numPr>
        <w:tabs>
          <w:tab w:val="left" w:pos="1076"/>
        </w:tabs>
        <w:ind w:left="1134"/>
        <w:rPr>
          <w:rtl/>
        </w:rPr>
      </w:pPr>
      <w:r>
        <w:rPr>
          <w:rFonts w:hint="cs"/>
          <w:rtl/>
        </w:rPr>
        <w:t xml:space="preserve"> </w:t>
      </w:r>
      <w:r w:rsidR="003A7866">
        <w:rPr>
          <w:rtl/>
        </w:rPr>
        <w:t xml:space="preserve">סכום ששולם ע"י מי מבני הזוג, כאמור לעיל ולא הושב לו ע"י הצד האחר, יוכל לתבוע השבתו בתוספת הפרשי הצמדה כחוק מיום ביצוע התשלום על ידו ועד לקבלת התשלום בפועל לידיו, ואולם לא לפני שנעשתה פניה בכתב ומתן אורכה של </w:t>
      </w:r>
      <w:r w:rsidR="003A7866">
        <w:t>7</w:t>
      </w:r>
      <w:r w:rsidR="003A7866">
        <w:rPr>
          <w:rtl/>
        </w:rPr>
        <w:t xml:space="preserve"> ימים לבצוע התשלום.</w:t>
      </w:r>
    </w:p>
    <w:p w:rsidR="003A7866" w:rsidRDefault="003A7866">
      <w:pPr>
        <w:ind w:left="720"/>
        <w:rPr>
          <w:rtl/>
        </w:rPr>
      </w:pPr>
    </w:p>
    <w:p w:rsidR="003A7866" w:rsidRDefault="003A7866">
      <w:pPr>
        <w:pStyle w:val="1"/>
        <w:rPr>
          <w:rtl/>
        </w:rPr>
      </w:pPr>
      <w:r>
        <w:rPr>
          <w:rtl/>
        </w:rPr>
        <w:t>הסדרי רכוש</w:t>
      </w:r>
    </w:p>
    <w:p w:rsidR="003A7866" w:rsidRPr="000B3D1C" w:rsidRDefault="003A7866">
      <w:pPr>
        <w:pStyle w:val="8"/>
        <w:tabs>
          <w:tab w:val="left" w:pos="509"/>
        </w:tabs>
        <w:ind w:left="0" w:firstLine="0"/>
        <w:jc w:val="left"/>
        <w:rPr>
          <w:rFonts w:cs="David"/>
          <w:b w:val="0"/>
          <w:bCs w:val="0"/>
          <w:szCs w:val="28"/>
          <w:u w:val="none"/>
          <w:rtl/>
        </w:rPr>
      </w:pPr>
    </w:p>
    <w:p w:rsidR="003A7866" w:rsidRPr="000B3D1C" w:rsidRDefault="003A7866">
      <w:pPr>
        <w:pStyle w:val="8"/>
        <w:tabs>
          <w:tab w:val="left" w:pos="509"/>
        </w:tabs>
        <w:ind w:left="0" w:firstLine="0"/>
        <w:jc w:val="left"/>
        <w:rPr>
          <w:rtl/>
        </w:rPr>
      </w:pPr>
      <w:r w:rsidRPr="000B3D1C">
        <w:rPr>
          <w:szCs w:val="28"/>
          <w:u w:val="none"/>
          <w:rtl/>
        </w:rPr>
        <w:t xml:space="preserve">        </w:t>
      </w:r>
      <w:r w:rsidRPr="000B3D1C">
        <w:rPr>
          <w:rtl/>
        </w:rPr>
        <w:t>זכויות סוציאליות וחשבונות בנק</w:t>
      </w:r>
    </w:p>
    <w:p w:rsidR="003A7866" w:rsidRDefault="003A7866">
      <w:pPr>
        <w:pStyle w:val="aa"/>
        <w:jc w:val="both"/>
        <w:rPr>
          <w:rFonts w:cs="David"/>
          <w:szCs w:val="28"/>
          <w:rtl/>
        </w:rPr>
      </w:pPr>
    </w:p>
    <w:p w:rsidR="003A7866" w:rsidRDefault="003A7866">
      <w:pPr>
        <w:pStyle w:val="aa"/>
        <w:jc w:val="both"/>
        <w:rPr>
          <w:rFonts w:cs="David"/>
          <w:szCs w:val="28"/>
          <w:rtl/>
        </w:rPr>
      </w:pPr>
    </w:p>
    <w:p w:rsidR="003A7866" w:rsidRDefault="003A7866" w:rsidP="00AE393F">
      <w:pPr>
        <w:pStyle w:val="aa"/>
        <w:numPr>
          <w:ilvl w:val="0"/>
          <w:numId w:val="2"/>
        </w:numPr>
        <w:ind w:left="1170" w:hanging="604"/>
        <w:rPr>
          <w:rFonts w:cs="David"/>
          <w:szCs w:val="28"/>
          <w:rtl/>
        </w:rPr>
      </w:pPr>
      <w:r>
        <w:rPr>
          <w:rFonts w:cs="David"/>
          <w:szCs w:val="28"/>
          <w:rtl/>
        </w:rPr>
        <w:t xml:space="preserve">הצדדים מסכימים, כי כל הזכויות הכספיות מכל מין וסוג </w:t>
      </w:r>
      <w:r w:rsidR="004047E9">
        <w:rPr>
          <w:rFonts w:cs="David" w:hint="cs"/>
          <w:szCs w:val="28"/>
          <w:rtl/>
        </w:rPr>
        <w:t xml:space="preserve">בכל אתר </w:t>
      </w:r>
      <w:r>
        <w:rPr>
          <w:rFonts w:cs="David"/>
          <w:szCs w:val="28"/>
          <w:rtl/>
        </w:rPr>
        <w:t xml:space="preserve">לרבות  הכספים בחשבונות הבנק, הזכויות הסוציאליות, פנסיוניות, ביטוחיות, כספי פיצויים, קופ"ג, קרנות השתלמות, תגמולים, חסכונות </w:t>
      </w:r>
      <w:proofErr w:type="spellStart"/>
      <w:r>
        <w:rPr>
          <w:rFonts w:cs="David"/>
          <w:szCs w:val="28"/>
          <w:rtl/>
        </w:rPr>
        <w:t>ופקדונות</w:t>
      </w:r>
      <w:proofErr w:type="spellEnd"/>
      <w:r>
        <w:rPr>
          <w:rFonts w:cs="David"/>
          <w:szCs w:val="28"/>
          <w:rtl/>
        </w:rPr>
        <w:t xml:space="preserve">, שהצטברו ע"י מי מהם </w:t>
      </w:r>
      <w:proofErr w:type="spellStart"/>
      <w:r w:rsidR="00AE393F">
        <w:rPr>
          <w:rFonts w:cs="David" w:hint="cs"/>
          <w:szCs w:val="28"/>
          <w:rtl/>
        </w:rPr>
        <w:t>ישארו</w:t>
      </w:r>
      <w:proofErr w:type="spellEnd"/>
      <w:r w:rsidR="00AE393F">
        <w:rPr>
          <w:rFonts w:cs="David" w:hint="cs"/>
          <w:szCs w:val="28"/>
          <w:rtl/>
        </w:rPr>
        <w:t xml:space="preserve"> על שם ובבעלות  הצד עליו הם רשומים</w:t>
      </w:r>
      <w:r>
        <w:rPr>
          <w:rFonts w:cs="David"/>
          <w:szCs w:val="28"/>
          <w:rtl/>
        </w:rPr>
        <w:t>.</w:t>
      </w:r>
      <w:r>
        <w:rPr>
          <w:rFonts w:cs="David"/>
          <w:szCs w:val="28"/>
          <w:rtl/>
        </w:rPr>
        <w:br/>
      </w:r>
    </w:p>
    <w:p w:rsidR="003A7866" w:rsidRDefault="003A7866" w:rsidP="00FD74D8">
      <w:pPr>
        <w:pStyle w:val="aa"/>
        <w:numPr>
          <w:ilvl w:val="0"/>
          <w:numId w:val="2"/>
        </w:numPr>
        <w:ind w:left="1170" w:hanging="604"/>
        <w:rPr>
          <w:rFonts w:cs="David"/>
          <w:szCs w:val="28"/>
          <w:rtl/>
        </w:rPr>
      </w:pPr>
      <w:r>
        <w:rPr>
          <w:rFonts w:cs="David"/>
          <w:szCs w:val="28"/>
          <w:rtl/>
        </w:rPr>
        <w:t>הצדדים מצהירים בזאת כי כל חוב ו/או התחייבויות כספיות ו/או אחרות</w:t>
      </w:r>
      <w:r w:rsidR="00FD74D8">
        <w:rPr>
          <w:rFonts w:cs="David" w:hint="cs"/>
          <w:szCs w:val="28"/>
          <w:rtl/>
        </w:rPr>
        <w:t xml:space="preserve"> שהיו להם בעבר ואשר </w:t>
      </w:r>
      <w:r>
        <w:rPr>
          <w:rFonts w:cs="David"/>
          <w:szCs w:val="28"/>
          <w:rtl/>
        </w:rPr>
        <w:t>יהיו להם בעתיד, לאחר אישור הסכם זה, הרי הם של כל צד ועל אחריותו הבלעדית ואין הצד האחר חב בהם.</w:t>
      </w:r>
      <w:r>
        <w:rPr>
          <w:rFonts w:cs="David"/>
          <w:szCs w:val="28"/>
          <w:rtl/>
        </w:rPr>
        <w:br/>
      </w:r>
    </w:p>
    <w:p w:rsidR="003A7866" w:rsidRDefault="003A7866" w:rsidP="003A70CD">
      <w:pPr>
        <w:pStyle w:val="aa"/>
        <w:numPr>
          <w:ilvl w:val="0"/>
          <w:numId w:val="2"/>
        </w:numPr>
        <w:ind w:left="1170" w:hanging="604"/>
        <w:rPr>
          <w:rFonts w:cs="David"/>
          <w:szCs w:val="28"/>
          <w:rtl/>
        </w:rPr>
      </w:pPr>
      <w:r>
        <w:rPr>
          <w:rFonts w:cs="David"/>
          <w:szCs w:val="28"/>
          <w:rtl/>
        </w:rPr>
        <w:t xml:space="preserve"> בכפוף לאמור לעיל, כל הכספים, הזכויות והחובות בחשבונות בנק, הזכויות הסוציאליות ממקום העבודה וכן ממוסד כלשהו, שנצברו או נוצרו</w:t>
      </w:r>
      <w:r w:rsidR="003A70CD">
        <w:rPr>
          <w:rFonts w:cs="David" w:hint="cs"/>
          <w:szCs w:val="28"/>
          <w:rtl/>
        </w:rPr>
        <w:t xml:space="preserve"> לפני אישורו של הסכם זה ולאחריו</w:t>
      </w:r>
      <w:r w:rsidR="00B0156E">
        <w:rPr>
          <w:rFonts w:cs="David" w:hint="cs"/>
          <w:szCs w:val="28"/>
          <w:rtl/>
        </w:rPr>
        <w:t>,</w:t>
      </w:r>
      <w:r>
        <w:rPr>
          <w:rFonts w:cs="David"/>
          <w:szCs w:val="28"/>
          <w:rtl/>
        </w:rPr>
        <w:t xml:space="preserve"> שיתנהלו על שם אחד מהצדדים בכל בנק או מוסד פיננסי, הינם בבעלותו המלאה של אותו צד ולבן הזוג השני אין ולא תהיינה כל טענות שהן לבעלות או לזכויות או לחובות בהם, למעט האמור בהסכם זה.</w:t>
      </w:r>
      <w:r>
        <w:rPr>
          <w:rFonts w:cs="David"/>
          <w:szCs w:val="28"/>
          <w:rtl/>
        </w:rPr>
        <w:br/>
      </w:r>
    </w:p>
    <w:p w:rsidR="00DC17B0" w:rsidRDefault="001A6137" w:rsidP="001A6137">
      <w:pPr>
        <w:pStyle w:val="aa"/>
        <w:numPr>
          <w:ilvl w:val="0"/>
          <w:numId w:val="2"/>
        </w:numPr>
        <w:ind w:left="1134"/>
        <w:rPr>
          <w:rFonts w:cs="David"/>
          <w:szCs w:val="28"/>
        </w:rPr>
      </w:pPr>
      <w:r w:rsidRPr="008F6B92">
        <w:rPr>
          <w:rFonts w:ascii="David" w:hAnsi="David" w:hint="cs"/>
          <w:b/>
          <w:bCs/>
          <w:color w:val="FF0000"/>
          <w:sz w:val="26"/>
          <w:szCs w:val="26"/>
          <w:u w:val="single"/>
          <w:rtl/>
        </w:rPr>
        <w:t>סעיף  הדורש ייעוץ משפטי הוסר</w:t>
      </w:r>
      <w:r w:rsidR="00796EAB">
        <w:rPr>
          <w:rFonts w:cs="David"/>
          <w:szCs w:val="28"/>
          <w:rtl/>
        </w:rPr>
        <w:br/>
      </w:r>
    </w:p>
    <w:p w:rsidR="00A90DE1" w:rsidRPr="001A6137" w:rsidRDefault="00A90DE1" w:rsidP="00A90DE1">
      <w:pPr>
        <w:pStyle w:val="aa"/>
        <w:numPr>
          <w:ilvl w:val="0"/>
          <w:numId w:val="2"/>
        </w:numPr>
        <w:ind w:left="1134"/>
        <w:rPr>
          <w:rFonts w:ascii="Arial" w:hAnsi="Arial" w:cs="Arial"/>
          <w:sz w:val="24"/>
          <w:lang w:eastAsia="en-US"/>
        </w:rPr>
      </w:pPr>
      <w:proofErr w:type="spellStart"/>
      <w:r w:rsidRPr="001A6137">
        <w:rPr>
          <w:rFonts w:cs="David"/>
          <w:color w:val="000080"/>
          <w:szCs w:val="28"/>
          <w:rtl/>
          <w:lang w:eastAsia="en-US"/>
        </w:rPr>
        <w:t>האשה</w:t>
      </w:r>
      <w:proofErr w:type="spellEnd"/>
      <w:r w:rsidRPr="001A6137">
        <w:rPr>
          <w:rFonts w:cs="David"/>
          <w:color w:val="000080"/>
          <w:szCs w:val="28"/>
          <w:rtl/>
          <w:lang w:eastAsia="en-US"/>
        </w:rPr>
        <w:t xml:space="preserve"> מצהירה כי אין לה כל זכות מכל מין וסוג שהוא בחברה ו/או בעסק</w:t>
      </w:r>
      <w:r w:rsidRPr="001A6137">
        <w:rPr>
          <w:rFonts w:cs="David" w:hint="cs"/>
          <w:color w:val="000080"/>
          <w:szCs w:val="28"/>
          <w:rtl/>
          <w:lang w:eastAsia="en-US"/>
        </w:rPr>
        <w:t xml:space="preserve"> </w:t>
      </w:r>
      <w:r w:rsidR="00DC17B0" w:rsidRPr="001A6137">
        <w:rPr>
          <w:rFonts w:ascii="Calibri" w:hAnsi="Calibri"/>
          <w:color w:val="000080"/>
        </w:rPr>
        <w:br/>
      </w:r>
      <w:r w:rsidR="001A6137">
        <w:rPr>
          <w:rFonts w:ascii="Calibri" w:hAnsi="Calibri" w:hint="cs"/>
          <w:color w:val="000080"/>
          <w:rtl/>
        </w:rPr>
        <w:t>_____________________________________________</w:t>
      </w:r>
    </w:p>
    <w:p w:rsidR="001A6137" w:rsidRPr="001A6137" w:rsidRDefault="001A6137" w:rsidP="001A6137">
      <w:pPr>
        <w:pStyle w:val="aa"/>
        <w:ind w:left="1134"/>
        <w:rPr>
          <w:rFonts w:ascii="Arial" w:hAnsi="Arial" w:cs="Arial"/>
          <w:sz w:val="24"/>
          <w:lang w:eastAsia="en-US"/>
        </w:rPr>
      </w:pPr>
    </w:p>
    <w:p w:rsidR="00A90DE1" w:rsidRPr="00DC17B0" w:rsidRDefault="00A90DE1" w:rsidP="00A90DE1">
      <w:pPr>
        <w:pStyle w:val="aa"/>
        <w:numPr>
          <w:ilvl w:val="0"/>
          <w:numId w:val="2"/>
        </w:numPr>
        <w:ind w:left="1134"/>
        <w:rPr>
          <w:rFonts w:ascii="Arial" w:hAnsi="Arial" w:cs="David"/>
          <w:szCs w:val="28"/>
          <w:rtl/>
          <w:lang w:eastAsia="en-US"/>
        </w:rPr>
      </w:pPr>
      <w:r w:rsidRPr="00DC17B0">
        <w:rPr>
          <w:rFonts w:cs="David"/>
          <w:color w:val="000080"/>
          <w:szCs w:val="28"/>
          <w:rtl/>
          <w:lang w:eastAsia="en-US"/>
        </w:rPr>
        <w:t>הצדדים מצהירים כי כל אחד מהצדדים יהיה הבעלים המלא של עסקיו בכל אתר ולצד השני לא תהיה כל טענה ו/או תביעה בגין עסקים אלה</w:t>
      </w:r>
      <w:r w:rsidRPr="00DC17B0">
        <w:rPr>
          <w:rFonts w:cs="David" w:hint="cs"/>
          <w:color w:val="000080"/>
          <w:szCs w:val="28"/>
          <w:rtl/>
          <w:lang w:eastAsia="en-US"/>
        </w:rPr>
        <w:t>.</w:t>
      </w:r>
      <w:r w:rsidR="006E4579">
        <w:rPr>
          <w:rFonts w:cs="David" w:hint="cs"/>
          <w:color w:val="000080"/>
          <w:szCs w:val="28"/>
          <w:rtl/>
          <w:lang w:eastAsia="en-US"/>
        </w:rPr>
        <w:t xml:space="preserve"> הבעל יציג </w:t>
      </w:r>
      <w:proofErr w:type="spellStart"/>
      <w:r w:rsidR="006E4579">
        <w:rPr>
          <w:rFonts w:cs="David" w:hint="cs"/>
          <w:color w:val="000080"/>
          <w:szCs w:val="28"/>
          <w:rtl/>
          <w:lang w:eastAsia="en-US"/>
        </w:rPr>
        <w:t>לאשה</w:t>
      </w:r>
      <w:proofErr w:type="spellEnd"/>
      <w:r w:rsidR="006E4579">
        <w:rPr>
          <w:rFonts w:cs="David" w:hint="cs"/>
          <w:color w:val="000080"/>
          <w:szCs w:val="28"/>
          <w:rtl/>
          <w:lang w:eastAsia="en-US"/>
        </w:rPr>
        <w:t xml:space="preserve"> מסמך המעיד על קשריו לעסק.</w:t>
      </w:r>
    </w:p>
    <w:p w:rsidR="00A90DE1" w:rsidRPr="00A90DE1" w:rsidRDefault="00A90DE1" w:rsidP="00A90DE1">
      <w:pPr>
        <w:pStyle w:val="aa"/>
        <w:ind w:left="1134"/>
        <w:rPr>
          <w:rFonts w:cs="David"/>
          <w:szCs w:val="28"/>
        </w:rPr>
      </w:pPr>
    </w:p>
    <w:p w:rsidR="00606207" w:rsidRDefault="00500B51" w:rsidP="001A6137">
      <w:pPr>
        <w:pStyle w:val="aa"/>
        <w:numPr>
          <w:ilvl w:val="0"/>
          <w:numId w:val="2"/>
        </w:numPr>
        <w:ind w:left="1134"/>
        <w:rPr>
          <w:rFonts w:cs="David"/>
          <w:szCs w:val="28"/>
        </w:rPr>
      </w:pPr>
      <w:r w:rsidRPr="00AC4EE6">
        <w:rPr>
          <w:rFonts w:cs="David" w:hint="cs"/>
          <w:szCs w:val="28"/>
          <w:u w:val="single"/>
          <w:rtl/>
        </w:rPr>
        <w:lastRenderedPageBreak/>
        <w:t xml:space="preserve">הכנסות עתידיות </w:t>
      </w:r>
      <w:r w:rsidR="00871F62">
        <w:rPr>
          <w:rFonts w:cs="David" w:hint="cs"/>
          <w:szCs w:val="28"/>
          <w:u w:val="single"/>
          <w:rtl/>
        </w:rPr>
        <w:t xml:space="preserve">של הבעל הקשורות </w:t>
      </w:r>
      <w:r w:rsidR="001A6137">
        <w:rPr>
          <w:rFonts w:cs="David" w:hint="cs"/>
          <w:szCs w:val="28"/>
          <w:u w:val="single"/>
          <w:rtl/>
        </w:rPr>
        <w:t>____________-</w:t>
      </w:r>
      <w:r w:rsidR="00871F62">
        <w:rPr>
          <w:rFonts w:cs="David" w:hint="cs"/>
          <w:szCs w:val="28"/>
          <w:u w:val="single"/>
          <w:rtl/>
        </w:rPr>
        <w:t xml:space="preserve"> </w:t>
      </w:r>
      <w:r>
        <w:rPr>
          <w:rFonts w:cs="David" w:hint="cs"/>
          <w:szCs w:val="28"/>
          <w:rtl/>
        </w:rPr>
        <w:t xml:space="preserve"> מוסכם על הצדדים כי</w:t>
      </w:r>
      <w:r w:rsidR="002937CF">
        <w:rPr>
          <w:rFonts w:cs="David" w:hint="cs"/>
          <w:szCs w:val="28"/>
          <w:rtl/>
        </w:rPr>
        <w:t xml:space="preserve"> הבעל יעביר </w:t>
      </w:r>
      <w:proofErr w:type="spellStart"/>
      <w:r w:rsidR="002937CF">
        <w:rPr>
          <w:rFonts w:cs="David" w:hint="cs"/>
          <w:szCs w:val="28"/>
          <w:rtl/>
        </w:rPr>
        <w:t>לאשה</w:t>
      </w:r>
      <w:proofErr w:type="spellEnd"/>
      <w:r w:rsidR="002937CF">
        <w:rPr>
          <w:rFonts w:cs="David" w:hint="cs"/>
          <w:szCs w:val="28"/>
          <w:rtl/>
        </w:rPr>
        <w:t xml:space="preserve"> אחת לשנה, סך של 5% מהרווחים השנתיים</w:t>
      </w:r>
      <w:r w:rsidR="00796EAB">
        <w:rPr>
          <w:rFonts w:cs="David" w:hint="cs"/>
          <w:szCs w:val="28"/>
          <w:rtl/>
        </w:rPr>
        <w:t xml:space="preserve"> בערכי נטו</w:t>
      </w:r>
      <w:r w:rsidR="002937CF">
        <w:rPr>
          <w:rFonts w:cs="David" w:hint="cs"/>
          <w:szCs w:val="28"/>
          <w:rtl/>
        </w:rPr>
        <w:t xml:space="preserve"> </w:t>
      </w:r>
      <w:r w:rsidR="00D23C66">
        <w:rPr>
          <w:rFonts w:cs="David" w:hint="cs"/>
          <w:szCs w:val="28"/>
          <w:rtl/>
        </w:rPr>
        <w:t>שהרוויח הבעל מחברה זו</w:t>
      </w:r>
      <w:r w:rsidR="00606207">
        <w:rPr>
          <w:rFonts w:cs="David" w:hint="cs"/>
          <w:szCs w:val="28"/>
          <w:rtl/>
        </w:rPr>
        <w:t xml:space="preserve"> וזאת עד הגיע הבת לגיל 21</w:t>
      </w:r>
      <w:r w:rsidR="00E35D33">
        <w:rPr>
          <w:rFonts w:cs="David" w:hint="cs"/>
          <w:szCs w:val="28"/>
          <w:rtl/>
        </w:rPr>
        <w:t xml:space="preserve">, </w:t>
      </w:r>
      <w:r w:rsidR="00796EAB">
        <w:rPr>
          <w:rFonts w:cs="David" w:hint="cs"/>
          <w:szCs w:val="28"/>
          <w:rtl/>
        </w:rPr>
        <w:t xml:space="preserve">לאחר ניכויי </w:t>
      </w:r>
      <w:r w:rsidR="00E35D33">
        <w:rPr>
          <w:rFonts w:cs="David" w:hint="cs"/>
          <w:szCs w:val="28"/>
          <w:rtl/>
        </w:rPr>
        <w:t xml:space="preserve"> התשלומים עבור מס הכנסה וביטוח לאומי עפ"י חוק.</w:t>
      </w:r>
      <w:r w:rsidR="00A90DE1">
        <w:rPr>
          <w:rFonts w:cs="David" w:hint="cs"/>
          <w:szCs w:val="28"/>
          <w:rtl/>
        </w:rPr>
        <w:t xml:space="preserve"> </w:t>
      </w:r>
      <w:r w:rsidR="00AC4EE6">
        <w:rPr>
          <w:rFonts w:cs="David"/>
          <w:szCs w:val="28"/>
          <w:rtl/>
        </w:rPr>
        <w:br/>
      </w:r>
    </w:p>
    <w:p w:rsidR="00D23C66" w:rsidRDefault="00606207" w:rsidP="002047DA">
      <w:pPr>
        <w:pStyle w:val="aa"/>
        <w:numPr>
          <w:ilvl w:val="0"/>
          <w:numId w:val="2"/>
        </w:numPr>
        <w:ind w:left="1134"/>
        <w:rPr>
          <w:rFonts w:cs="David"/>
          <w:szCs w:val="28"/>
        </w:rPr>
      </w:pPr>
      <w:r>
        <w:rPr>
          <w:rFonts w:cs="David" w:hint="cs"/>
          <w:szCs w:val="28"/>
          <w:rtl/>
        </w:rPr>
        <w:t xml:space="preserve">הבעל </w:t>
      </w:r>
      <w:r w:rsidR="002047DA" w:rsidRPr="008F6B92">
        <w:rPr>
          <w:rFonts w:ascii="David" w:hAnsi="David" w:hint="cs"/>
          <w:b/>
          <w:bCs/>
          <w:color w:val="FF0000"/>
          <w:sz w:val="26"/>
          <w:szCs w:val="26"/>
          <w:u w:val="single"/>
          <w:rtl/>
        </w:rPr>
        <w:t>סעיף  הדורש ייעוץ משפטי הוסר</w:t>
      </w:r>
      <w:r w:rsidR="00CC489C">
        <w:rPr>
          <w:rFonts w:cs="David"/>
          <w:szCs w:val="28"/>
          <w:rtl/>
        </w:rPr>
        <w:br/>
      </w:r>
    </w:p>
    <w:p w:rsidR="005F41B6" w:rsidRDefault="00D23C66" w:rsidP="00606207">
      <w:pPr>
        <w:pStyle w:val="aa"/>
        <w:numPr>
          <w:ilvl w:val="0"/>
          <w:numId w:val="2"/>
        </w:numPr>
        <w:ind w:left="1134"/>
        <w:rPr>
          <w:rFonts w:cs="David"/>
          <w:szCs w:val="28"/>
        </w:rPr>
      </w:pPr>
      <w:r>
        <w:rPr>
          <w:rFonts w:cs="David" w:hint="cs"/>
          <w:szCs w:val="28"/>
          <w:rtl/>
        </w:rPr>
        <w:t xml:space="preserve">לאחר הגיע הבת לגיל 21, </w:t>
      </w:r>
      <w:proofErr w:type="spellStart"/>
      <w:r>
        <w:rPr>
          <w:rFonts w:cs="David" w:hint="cs"/>
          <w:szCs w:val="28"/>
          <w:rtl/>
        </w:rPr>
        <w:t>לאשה</w:t>
      </w:r>
      <w:proofErr w:type="spellEnd"/>
      <w:r>
        <w:rPr>
          <w:rFonts w:cs="David" w:hint="cs"/>
          <w:szCs w:val="28"/>
          <w:rtl/>
        </w:rPr>
        <w:t xml:space="preserve"> לא תהא כל טענה ו/או תביעה מכל מין וסוג שהוא הקשורה בעסק ו/או בהכנסות מהעסק</w:t>
      </w:r>
      <w:r w:rsidR="00C27A0D">
        <w:rPr>
          <w:rFonts w:cs="David" w:hint="cs"/>
          <w:szCs w:val="28"/>
          <w:rtl/>
        </w:rPr>
        <w:t xml:space="preserve"> ו/או מהכנסות מעסקים קשורים והיא מוותרת על כל טענה שכזו</w:t>
      </w:r>
      <w:r>
        <w:rPr>
          <w:rFonts w:cs="David" w:hint="cs"/>
          <w:szCs w:val="28"/>
          <w:rtl/>
        </w:rPr>
        <w:t>.</w:t>
      </w:r>
      <w:r w:rsidR="003C3684">
        <w:rPr>
          <w:rFonts w:cs="David"/>
          <w:szCs w:val="28"/>
          <w:rtl/>
        </w:rPr>
        <w:br/>
      </w:r>
    </w:p>
    <w:p w:rsidR="003A7866" w:rsidRDefault="003A7866" w:rsidP="00544A2B">
      <w:pPr>
        <w:pStyle w:val="aa"/>
        <w:ind w:left="720"/>
        <w:rPr>
          <w:rFonts w:cs="David"/>
          <w:szCs w:val="28"/>
          <w:rtl/>
        </w:rPr>
      </w:pPr>
    </w:p>
    <w:p w:rsidR="003A7866" w:rsidRDefault="003A7866">
      <w:pPr>
        <w:pStyle w:val="aa"/>
        <w:ind w:left="720"/>
        <w:rPr>
          <w:rFonts w:cs="David"/>
          <w:b/>
          <w:bCs/>
          <w:sz w:val="24"/>
          <w:szCs w:val="32"/>
          <w:u w:val="single"/>
          <w:rtl/>
        </w:rPr>
      </w:pPr>
      <w:r>
        <w:rPr>
          <w:rFonts w:cs="David"/>
          <w:b/>
          <w:bCs/>
          <w:sz w:val="24"/>
          <w:szCs w:val="32"/>
          <w:u w:val="single"/>
          <w:rtl/>
        </w:rPr>
        <w:t>אגרות בימ"ש</w:t>
      </w:r>
      <w:r>
        <w:rPr>
          <w:rFonts w:cs="David"/>
          <w:b/>
          <w:bCs/>
          <w:sz w:val="24"/>
          <w:szCs w:val="32"/>
          <w:u w:val="single"/>
          <w:rtl/>
        </w:rPr>
        <w:br/>
      </w:r>
    </w:p>
    <w:p w:rsidR="003A7866" w:rsidRDefault="003A7866">
      <w:pPr>
        <w:pStyle w:val="aa"/>
        <w:numPr>
          <w:ilvl w:val="0"/>
          <w:numId w:val="2"/>
        </w:numPr>
        <w:tabs>
          <w:tab w:val="left" w:pos="1076"/>
        </w:tabs>
        <w:ind w:left="1134"/>
        <w:rPr>
          <w:rFonts w:cs="David"/>
          <w:szCs w:val="28"/>
          <w:rtl/>
        </w:rPr>
      </w:pPr>
      <w:r>
        <w:rPr>
          <w:rFonts w:cs="David"/>
          <w:sz w:val="24"/>
          <w:szCs w:val="26"/>
          <w:rtl/>
        </w:rPr>
        <w:t xml:space="preserve"> </w:t>
      </w:r>
      <w:r>
        <w:rPr>
          <w:rFonts w:cs="David"/>
          <w:szCs w:val="28"/>
          <w:rtl/>
        </w:rPr>
        <w:t>מוסכם על הצדדים כי האשה והבעל יישאו בכל האגרות בגין אישור  ההסכם בביהמ"ש לענייני משפחה וכן, בכל הוצאות סידור הגט בביה"ד הרבני בחלקים שווים ביניהם.</w:t>
      </w:r>
    </w:p>
    <w:p w:rsidR="003A7866" w:rsidRDefault="003A7866">
      <w:pPr>
        <w:pStyle w:val="aa"/>
        <w:ind w:left="0"/>
        <w:rPr>
          <w:rFonts w:cs="David"/>
          <w:sz w:val="24"/>
          <w:szCs w:val="26"/>
          <w:rtl/>
        </w:rPr>
      </w:pPr>
    </w:p>
    <w:p w:rsidR="003A7866" w:rsidRDefault="003A7866">
      <w:pPr>
        <w:pStyle w:val="2"/>
        <w:spacing w:line="240" w:lineRule="auto"/>
        <w:ind w:left="720" w:firstLine="0"/>
        <w:rPr>
          <w:rFonts w:cs="David"/>
          <w:sz w:val="32"/>
          <w:rtl/>
        </w:rPr>
      </w:pPr>
      <w:r>
        <w:rPr>
          <w:rFonts w:cs="David"/>
          <w:sz w:val="32"/>
          <w:rtl/>
        </w:rPr>
        <w:t>מזונות וכתובה</w:t>
      </w:r>
    </w:p>
    <w:p w:rsidR="003A7866" w:rsidRDefault="003A7866">
      <w:pPr>
        <w:pStyle w:val="aa"/>
        <w:ind w:left="0"/>
        <w:rPr>
          <w:rFonts w:cs="David"/>
          <w:sz w:val="24"/>
          <w:szCs w:val="26"/>
          <w:rtl/>
        </w:rPr>
      </w:pPr>
    </w:p>
    <w:p w:rsidR="003A7866" w:rsidRDefault="003A7866">
      <w:pPr>
        <w:pStyle w:val="aa"/>
        <w:numPr>
          <w:ilvl w:val="0"/>
          <w:numId w:val="2"/>
        </w:numPr>
        <w:tabs>
          <w:tab w:val="left" w:pos="1076"/>
        </w:tabs>
        <w:ind w:left="1134"/>
        <w:rPr>
          <w:rFonts w:cs="David"/>
          <w:szCs w:val="28"/>
          <w:rtl/>
        </w:rPr>
      </w:pPr>
      <w:r>
        <w:rPr>
          <w:rFonts w:cs="David"/>
          <w:szCs w:val="28"/>
          <w:rtl/>
        </w:rPr>
        <w:t>בכפוף לסידור הגט בפועל, מוותרת האישה על מזונותיה וכתובתה.</w:t>
      </w:r>
    </w:p>
    <w:p w:rsidR="003A7866" w:rsidRDefault="003A7866">
      <w:pPr>
        <w:pStyle w:val="9"/>
        <w:ind w:left="720" w:firstLine="0"/>
        <w:rPr>
          <w:rFonts w:cs="David"/>
          <w:sz w:val="32"/>
          <w:rtl/>
        </w:rPr>
      </w:pPr>
    </w:p>
    <w:p w:rsidR="003A7866" w:rsidRDefault="003A7866">
      <w:pPr>
        <w:pStyle w:val="9"/>
        <w:ind w:left="720" w:firstLine="0"/>
        <w:rPr>
          <w:rFonts w:cs="David"/>
          <w:sz w:val="32"/>
          <w:rtl/>
        </w:rPr>
      </w:pPr>
      <w:r>
        <w:rPr>
          <w:rFonts w:cs="David"/>
          <w:sz w:val="32"/>
          <w:rtl/>
        </w:rPr>
        <w:t xml:space="preserve">שונות </w:t>
      </w:r>
    </w:p>
    <w:p w:rsidR="003A7866" w:rsidRDefault="003A7866">
      <w:pPr>
        <w:tabs>
          <w:tab w:val="left" w:pos="1076"/>
        </w:tabs>
        <w:ind w:left="1134" w:hanging="414"/>
        <w:rPr>
          <w:rtl/>
        </w:rPr>
      </w:pPr>
    </w:p>
    <w:p w:rsidR="003A7866" w:rsidRDefault="003A7866">
      <w:pPr>
        <w:numPr>
          <w:ilvl w:val="0"/>
          <w:numId w:val="2"/>
        </w:numPr>
        <w:tabs>
          <w:tab w:val="left" w:pos="1076"/>
        </w:tabs>
        <w:ind w:left="1134"/>
        <w:rPr>
          <w:rtl/>
        </w:rPr>
      </w:pPr>
      <w:r>
        <w:rPr>
          <w:rtl/>
        </w:rPr>
        <w:t xml:space="preserve">בכפוף למילוי התחייבויות הצדדים, ע"פ האמור בהסכם זה וביצוען, לא תהא למי מהצדדים תביעה ו/או דרישה כלשהי האחד כלפי האחר מכל הנובע מקשר הנישואין ביניהם. </w:t>
      </w:r>
      <w:r>
        <w:rPr>
          <w:rtl/>
        </w:rPr>
        <w:br/>
      </w:r>
    </w:p>
    <w:p w:rsidR="003A7866" w:rsidRDefault="003A7866">
      <w:pPr>
        <w:numPr>
          <w:ilvl w:val="0"/>
          <w:numId w:val="2"/>
        </w:numPr>
        <w:tabs>
          <w:tab w:val="left" w:pos="1076"/>
        </w:tabs>
        <w:ind w:left="1134"/>
        <w:jc w:val="both"/>
        <w:rPr>
          <w:rtl/>
        </w:rPr>
      </w:pPr>
      <w:r>
        <w:rPr>
          <w:rtl/>
        </w:rPr>
        <w:t>כל הסעיפים בהסכם זה שלובים זה בזה והם מהווים מיקשה אחת.</w:t>
      </w:r>
    </w:p>
    <w:p w:rsidR="003A7866" w:rsidRDefault="003A7866">
      <w:pPr>
        <w:jc w:val="both"/>
        <w:rPr>
          <w:rtl/>
        </w:rPr>
      </w:pPr>
    </w:p>
    <w:p w:rsidR="003A7866" w:rsidRDefault="003A7866" w:rsidP="00F46021">
      <w:pPr>
        <w:numPr>
          <w:ilvl w:val="0"/>
          <w:numId w:val="2"/>
        </w:numPr>
        <w:tabs>
          <w:tab w:val="left" w:pos="1076"/>
        </w:tabs>
        <w:ind w:left="1134"/>
        <w:rPr>
          <w:rtl/>
        </w:rPr>
      </w:pPr>
      <w:r>
        <w:rPr>
          <w:rtl/>
        </w:rPr>
        <w:t xml:space="preserve"> הצדדים מצהירים כי חתמו על הסכם זה מרצונם החופשי, ללא כל לחץ או כפייה, ולאחר שהבינו את תוכנו ומשמעותו, וכי </w:t>
      </w:r>
      <w:r w:rsidR="00F46021">
        <w:rPr>
          <w:rFonts w:hint="cs"/>
          <w:rtl/>
        </w:rPr>
        <w:t>התייעצו עם עו"ד</w:t>
      </w:r>
      <w:r>
        <w:rPr>
          <w:rtl/>
        </w:rPr>
        <w:t xml:space="preserve"> והובהרו להם כל עיקרי ההסכם.</w:t>
      </w:r>
    </w:p>
    <w:p w:rsidR="003A7866" w:rsidRDefault="003A7866">
      <w:pPr>
        <w:rPr>
          <w:rtl/>
        </w:rPr>
      </w:pPr>
    </w:p>
    <w:p w:rsidR="003A7866" w:rsidRDefault="003A7866" w:rsidP="008F0E00">
      <w:pPr>
        <w:numPr>
          <w:ilvl w:val="0"/>
          <w:numId w:val="2"/>
        </w:numPr>
        <w:tabs>
          <w:tab w:val="left" w:pos="1076"/>
        </w:tabs>
        <w:ind w:left="1134"/>
      </w:pPr>
      <w:r>
        <w:rPr>
          <w:rtl/>
        </w:rPr>
        <w:t xml:space="preserve"> כב' ביהמ"ש יתבקש לאשר הסכם זה וליתן לו תוקף של פס"ד, ע"פ חוק יחסי ממון בין בני זוג </w:t>
      </w:r>
      <w:proofErr w:type="spellStart"/>
      <w:r>
        <w:rPr>
          <w:rtl/>
        </w:rPr>
        <w:t>התשל"ג</w:t>
      </w:r>
      <w:proofErr w:type="spellEnd"/>
      <w:r>
        <w:rPr>
          <w:rtl/>
        </w:rPr>
        <w:t xml:space="preserve"> – </w:t>
      </w:r>
      <w:r>
        <w:t>1973</w:t>
      </w:r>
      <w:r>
        <w:rPr>
          <w:rtl/>
        </w:rPr>
        <w:t xml:space="preserve">,  ע"פ חוק ביהמ"ש לענייני משפחה </w:t>
      </w:r>
      <w:proofErr w:type="spellStart"/>
      <w:r>
        <w:rPr>
          <w:rtl/>
        </w:rPr>
        <w:t>התשנ"ה</w:t>
      </w:r>
      <w:proofErr w:type="spellEnd"/>
      <w:r>
        <w:rPr>
          <w:rtl/>
        </w:rPr>
        <w:t xml:space="preserve"> – </w:t>
      </w:r>
      <w:r>
        <w:t>1995</w:t>
      </w:r>
      <w:r>
        <w:rPr>
          <w:rtl/>
        </w:rPr>
        <w:t xml:space="preserve">, ע"פ חוק הכשרות המשפטית והאפוטרופסות, תשכ"ב – </w:t>
      </w:r>
      <w:r>
        <w:t>1962</w:t>
      </w:r>
      <w:r>
        <w:rPr>
          <w:rtl/>
        </w:rPr>
        <w:t xml:space="preserve"> וע"פ החוק לתיקון דיני משפחה (מזונות) תשי"ט </w:t>
      </w:r>
      <w:r>
        <w:t>1959</w:t>
      </w:r>
      <w:r>
        <w:rPr>
          <w:rtl/>
        </w:rPr>
        <w:t xml:space="preserve"> וע"פ כל דין.</w:t>
      </w:r>
    </w:p>
    <w:p w:rsidR="00223B72" w:rsidRDefault="00223B72" w:rsidP="00223B72">
      <w:pPr>
        <w:tabs>
          <w:tab w:val="left" w:pos="1076"/>
        </w:tabs>
        <w:rPr>
          <w:rtl/>
        </w:rPr>
      </w:pPr>
    </w:p>
    <w:p w:rsidR="00223B72" w:rsidRDefault="00223B72" w:rsidP="00223B72">
      <w:pPr>
        <w:tabs>
          <w:tab w:val="left" w:pos="1076"/>
        </w:tabs>
        <w:rPr>
          <w:rtl/>
        </w:rPr>
      </w:pPr>
    </w:p>
    <w:p w:rsidR="003A7866" w:rsidRDefault="003A7866">
      <w:pPr>
        <w:ind w:left="-1186" w:right="-709"/>
        <w:jc w:val="right"/>
        <w:rPr>
          <w:rtl/>
        </w:rPr>
      </w:pPr>
    </w:p>
    <w:p w:rsidR="003A7866" w:rsidRDefault="003A7866" w:rsidP="00223B72">
      <w:pPr>
        <w:ind w:right="-709" w:firstLine="666"/>
        <w:jc w:val="center"/>
        <w:rPr>
          <w:b/>
          <w:bCs/>
          <w:sz w:val="32"/>
          <w:szCs w:val="32"/>
          <w:rtl/>
        </w:rPr>
      </w:pPr>
      <w:r>
        <w:rPr>
          <w:b/>
          <w:bCs/>
          <w:sz w:val="32"/>
          <w:szCs w:val="32"/>
          <w:rtl/>
        </w:rPr>
        <w:lastRenderedPageBreak/>
        <w:t>ולראייה באו הצדדים על החתום:</w:t>
      </w:r>
      <w:r w:rsidR="003A70CD">
        <w:rPr>
          <w:rFonts w:hint="cs"/>
          <w:b/>
          <w:bCs/>
          <w:sz w:val="32"/>
          <w:szCs w:val="32"/>
          <w:rtl/>
        </w:rPr>
        <w:br/>
      </w:r>
      <w:r w:rsidR="003A70CD">
        <w:rPr>
          <w:rFonts w:hint="cs"/>
          <w:b/>
          <w:bCs/>
          <w:sz w:val="32"/>
          <w:szCs w:val="32"/>
          <w:rtl/>
        </w:rPr>
        <w:br/>
      </w:r>
    </w:p>
    <w:p w:rsidR="003A7866" w:rsidRDefault="003A7866">
      <w:pPr>
        <w:ind w:left="1494" w:right="-709" w:firstLine="666"/>
        <w:rPr>
          <w:b/>
          <w:bCs/>
          <w:rtl/>
        </w:rPr>
      </w:pPr>
    </w:p>
    <w:p w:rsidR="003A7866" w:rsidRDefault="003A7866">
      <w:pPr>
        <w:ind w:left="-291" w:right="-709" w:firstLine="426"/>
        <w:jc w:val="both"/>
        <w:rPr>
          <w:b/>
          <w:bCs/>
          <w:rtl/>
        </w:rPr>
      </w:pPr>
      <w:r>
        <w:rPr>
          <w:b/>
          <w:bCs/>
          <w:rtl/>
        </w:rPr>
        <w:tab/>
      </w:r>
      <w:r>
        <w:rPr>
          <w:b/>
          <w:bCs/>
          <w:rtl/>
        </w:rPr>
        <w:tab/>
      </w:r>
      <w:r>
        <w:rPr>
          <w:b/>
          <w:bCs/>
          <w:rtl/>
        </w:rPr>
        <w:tab/>
      </w:r>
      <w:r>
        <w:rPr>
          <w:b/>
          <w:bCs/>
          <w:rtl/>
        </w:rPr>
        <w:tab/>
      </w:r>
      <w:r>
        <w:rPr>
          <w:b/>
          <w:bCs/>
          <w:rtl/>
        </w:rPr>
        <w:tab/>
      </w:r>
      <w:r>
        <w:rPr>
          <w:b/>
          <w:bCs/>
          <w:rtl/>
        </w:rPr>
        <w:tab/>
      </w:r>
      <w:r>
        <w:rPr>
          <w:b/>
          <w:bCs/>
          <w:rtl/>
        </w:rPr>
        <w:tab/>
      </w:r>
      <w:r>
        <w:rPr>
          <w:b/>
          <w:bCs/>
          <w:rtl/>
        </w:rPr>
        <w:tab/>
      </w:r>
      <w:r>
        <w:rPr>
          <w:b/>
          <w:bCs/>
          <w:rtl/>
        </w:rPr>
        <w:tab/>
      </w:r>
      <w:r>
        <w:rPr>
          <w:b/>
          <w:bCs/>
          <w:rtl/>
        </w:rPr>
        <w:tab/>
      </w:r>
      <w:r>
        <w:rPr>
          <w:b/>
          <w:bCs/>
          <w:rtl/>
        </w:rPr>
        <w:tab/>
      </w:r>
      <w:r>
        <w:rPr>
          <w:b/>
          <w:bCs/>
          <w:rtl/>
        </w:rPr>
        <w:tab/>
      </w:r>
      <w:r>
        <w:rPr>
          <w:b/>
          <w:bCs/>
          <w:rtl/>
        </w:rPr>
        <w:tab/>
      </w:r>
      <w:r>
        <w:rPr>
          <w:b/>
          <w:bCs/>
          <w:rtl/>
        </w:rPr>
        <w:tab/>
        <w:t>______________</w:t>
      </w:r>
      <w:r>
        <w:rPr>
          <w:b/>
          <w:bCs/>
          <w:rtl/>
        </w:rPr>
        <w:tab/>
      </w:r>
      <w:r>
        <w:rPr>
          <w:b/>
          <w:bCs/>
          <w:rtl/>
        </w:rPr>
        <w:tab/>
      </w:r>
      <w:r>
        <w:rPr>
          <w:b/>
          <w:bCs/>
          <w:rtl/>
        </w:rPr>
        <w:tab/>
      </w:r>
      <w:r>
        <w:rPr>
          <w:b/>
          <w:bCs/>
          <w:rtl/>
        </w:rPr>
        <w:tab/>
      </w:r>
      <w:r>
        <w:rPr>
          <w:b/>
          <w:bCs/>
          <w:rtl/>
        </w:rPr>
        <w:tab/>
        <w:t>_______________</w:t>
      </w:r>
      <w:r>
        <w:rPr>
          <w:b/>
          <w:bCs/>
          <w:rtl/>
        </w:rPr>
        <w:tab/>
        <w:t xml:space="preserve">                         </w:t>
      </w:r>
    </w:p>
    <w:p w:rsidR="00D458E8" w:rsidRDefault="00D458E8" w:rsidP="00C11617">
      <w:pPr>
        <w:rPr>
          <w:rtl/>
        </w:rPr>
      </w:pPr>
    </w:p>
    <w:sectPr w:rsidR="00D458E8" w:rsidSect="00AE619F">
      <w:headerReference w:type="default" r:id="rId7"/>
      <w:footerReference w:type="default" r:id="rId8"/>
      <w:footerReference w:type="first" r:id="rId9"/>
      <w:pgSz w:w="11906" w:h="16838"/>
      <w:pgMar w:top="1440" w:right="1800" w:bottom="1440" w:left="1800" w:header="720" w:footer="720" w:gutter="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5F" w:rsidRDefault="0011215F">
      <w:r>
        <w:separator/>
      </w:r>
    </w:p>
  </w:endnote>
  <w:endnote w:type="continuationSeparator" w:id="0">
    <w:p w:rsidR="0011215F" w:rsidRDefault="00112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53" w:rsidRDefault="001B3F53" w:rsidP="001B3F53">
    <w:pPr>
      <w:pStyle w:val="a7"/>
    </w:pPr>
    <w:r>
      <w:rPr>
        <w:rFonts w:hint="cs"/>
        <w:rtl/>
      </w:rPr>
      <w:t>מסמך זה שייך לעו"ד מאיה רוטנברג</w:t>
    </w:r>
  </w:p>
  <w:p w:rsidR="001B3F53" w:rsidRDefault="001B3F53" w:rsidP="001B3F53">
    <w:pPr>
      <w:pStyle w:val="a7"/>
      <w:rPr>
        <w:rtl/>
      </w:rPr>
    </w:pPr>
    <w:r>
      <w:rPr>
        <w:rFonts w:hint="cs"/>
        <w:rtl/>
      </w:rPr>
      <w:t>מן המסמך הוסרו סעיפים מהותיים עקב צורך בייעוץ משפטי</w:t>
    </w:r>
  </w:p>
  <w:p w:rsidR="001B3F53" w:rsidRDefault="001B3F53" w:rsidP="001B3F53">
    <w:pPr>
      <w:pStyle w:val="a7"/>
      <w:rPr>
        <w:rtl/>
      </w:rPr>
    </w:pPr>
    <w:r>
      <w:rPr>
        <w:rFonts w:hint="cs"/>
        <w:rtl/>
      </w:rPr>
      <w:t>אין לעשות שימוש במסמך ללא עריכה וייעוץ ע"י עו"ד</w:t>
    </w:r>
  </w:p>
  <w:p w:rsidR="001B3F53" w:rsidRDefault="001B3F53" w:rsidP="001B3F53">
    <w:pPr>
      <w:pStyle w:val="a7"/>
      <w:rPr>
        <w:rtl/>
      </w:rPr>
    </w:pPr>
    <w:r>
      <w:rPr>
        <w:rFonts w:hint="cs"/>
        <w:rtl/>
      </w:rPr>
      <w:t>אם ברצונך להתייעץ, אנא  פנה לעו"ד מאיה רוטנברג בטלפון 0544705733</w:t>
    </w:r>
  </w:p>
  <w:p w:rsidR="001B3F53" w:rsidRDefault="001B3F53" w:rsidP="001B3F53">
    <w:pPr>
      <w:pStyle w:val="a7"/>
      <w:rPr>
        <w:rtl/>
      </w:rPr>
    </w:pPr>
    <w:r>
      <w:rPr>
        <w:rFonts w:hint="cs"/>
        <w:rtl/>
      </w:rPr>
      <w:t xml:space="preserve"> או צור קשר דרך אתר המשרד </w:t>
    </w:r>
    <w:r>
      <w:t>www.rotenberglaw.co.il</w:t>
    </w:r>
  </w:p>
  <w:p w:rsidR="001B3F53" w:rsidRDefault="001B3F53" w:rsidP="001B3F53">
    <w:pPr>
      <w:pStyle w:val="a7"/>
      <w:rPr>
        <w:rtl/>
      </w:rPr>
    </w:pPr>
    <w:r>
      <w:rPr>
        <w:rFonts w:hint="cs"/>
        <w:rtl/>
      </w:rPr>
      <w:t xml:space="preserve">אימייל: </w:t>
    </w:r>
    <w:r>
      <w:t>office@rotenberglaw.co.il</w:t>
    </w:r>
  </w:p>
  <w:p w:rsidR="001B3F53" w:rsidRDefault="001B3F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53" w:rsidRDefault="001B3F53" w:rsidP="001B3F53">
    <w:pPr>
      <w:pStyle w:val="a7"/>
    </w:pPr>
    <w:r>
      <w:rPr>
        <w:rFonts w:hint="cs"/>
        <w:rtl/>
      </w:rPr>
      <w:t>מסמך זה שייך לעו"ד מאיה רוטנברג</w:t>
    </w:r>
  </w:p>
  <w:p w:rsidR="001B3F53" w:rsidRDefault="001B3F53" w:rsidP="001B3F53">
    <w:pPr>
      <w:pStyle w:val="a7"/>
      <w:rPr>
        <w:rtl/>
      </w:rPr>
    </w:pPr>
    <w:r>
      <w:rPr>
        <w:rFonts w:hint="cs"/>
        <w:rtl/>
      </w:rPr>
      <w:t>מן המסמך הוסרו סעיפים מהותיים עקב צורך בייעוץ משפטי</w:t>
    </w:r>
  </w:p>
  <w:p w:rsidR="001B3F53" w:rsidRDefault="001B3F53" w:rsidP="001B3F53">
    <w:pPr>
      <w:pStyle w:val="a7"/>
      <w:rPr>
        <w:rtl/>
      </w:rPr>
    </w:pPr>
    <w:r>
      <w:rPr>
        <w:rFonts w:hint="cs"/>
        <w:rtl/>
      </w:rPr>
      <w:t>אין לעשות שימוש במסמך ללא עריכה וייעוץ ע"י עו"ד</w:t>
    </w:r>
  </w:p>
  <w:p w:rsidR="001B3F53" w:rsidRDefault="001B3F53" w:rsidP="001B3F53">
    <w:pPr>
      <w:pStyle w:val="a7"/>
      <w:rPr>
        <w:rtl/>
      </w:rPr>
    </w:pPr>
    <w:r>
      <w:rPr>
        <w:rFonts w:hint="cs"/>
        <w:rtl/>
      </w:rPr>
      <w:t>אם ברצונך להתייעץ, אנא  פנה לעו"ד מאיה רוטנברג בטלפון 0544705733</w:t>
    </w:r>
  </w:p>
  <w:p w:rsidR="001B3F53" w:rsidRDefault="001B3F53" w:rsidP="001B3F53">
    <w:pPr>
      <w:pStyle w:val="a7"/>
      <w:rPr>
        <w:rtl/>
      </w:rPr>
    </w:pPr>
    <w:r>
      <w:rPr>
        <w:rFonts w:hint="cs"/>
        <w:rtl/>
      </w:rPr>
      <w:t xml:space="preserve"> או צור קשר דרך אתר המשרד </w:t>
    </w:r>
    <w:r>
      <w:t>www.rotenberglaw.co.il</w:t>
    </w:r>
  </w:p>
  <w:p w:rsidR="001B3F53" w:rsidRDefault="001B3F53" w:rsidP="001B3F53">
    <w:pPr>
      <w:pStyle w:val="a7"/>
      <w:rPr>
        <w:rtl/>
      </w:rPr>
    </w:pPr>
    <w:r>
      <w:rPr>
        <w:rFonts w:hint="cs"/>
        <w:rtl/>
      </w:rPr>
      <w:t xml:space="preserve">אימייל: </w:t>
    </w:r>
    <w:r>
      <w:t>office@rotenberglaw.co.il</w:t>
    </w:r>
  </w:p>
  <w:p w:rsidR="001B3F53" w:rsidRDefault="001B3F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5F" w:rsidRDefault="0011215F">
      <w:r>
        <w:separator/>
      </w:r>
    </w:p>
  </w:footnote>
  <w:footnote w:type="continuationSeparator" w:id="0">
    <w:p w:rsidR="0011215F" w:rsidRDefault="00112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B0" w:rsidRDefault="006100A8">
    <w:pPr>
      <w:pStyle w:val="a7"/>
      <w:jc w:val="center"/>
      <w:rPr>
        <w:rtl/>
      </w:rPr>
    </w:pPr>
    <w:r>
      <w:rPr>
        <w:rtl/>
      </w:rPr>
      <w:fldChar w:fldCharType="begin"/>
    </w:r>
    <w:r w:rsidR="00DC17B0">
      <w:rPr>
        <w:rtl/>
      </w:rPr>
      <w:instrText xml:space="preserve"> PAGE </w:instrText>
    </w:r>
    <w:r>
      <w:rPr>
        <w:rtl/>
      </w:rPr>
      <w:fldChar w:fldCharType="separate"/>
    </w:r>
    <w:r w:rsidR="001B3F53">
      <w:rPr>
        <w:noProof/>
        <w:rtl/>
      </w:rPr>
      <w:t>4</w:t>
    </w:r>
    <w:r>
      <w:rPr>
        <w:rtl/>
      </w:rPr>
      <w:fldChar w:fldCharType="end"/>
    </w:r>
  </w:p>
  <w:p w:rsidR="00DC17B0" w:rsidRDefault="00DC17B0">
    <w:pPr>
      <w:pStyle w:val="a7"/>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432"/>
      <w:lvlJc w:val="right"/>
      <w:pPr>
        <w:ind w:left="432" w:right="432" w:hanging="432"/>
      </w:pPr>
    </w:lvl>
    <w:lvl w:ilvl="1">
      <w:start w:val="1"/>
      <w:numFmt w:val="decimal"/>
      <w:lvlText w:val="%1.%2."/>
      <w:legacy w:legacy="1" w:legacySpace="0" w:legacyIndent="576"/>
      <w:lvlJc w:val="right"/>
      <w:pPr>
        <w:ind w:left="1008" w:right="1008" w:hanging="576"/>
      </w:pPr>
    </w:lvl>
    <w:lvl w:ilvl="2">
      <w:start w:val="1"/>
      <w:numFmt w:val="decimal"/>
      <w:lvlText w:val="%1.%2.%3."/>
      <w:legacy w:legacy="1" w:legacySpace="0" w:legacyIndent="864"/>
      <w:lvlJc w:val="right"/>
      <w:pPr>
        <w:ind w:left="1872" w:right="1872" w:hanging="864"/>
      </w:pPr>
    </w:lvl>
    <w:lvl w:ilvl="3">
      <w:start w:val="1"/>
      <w:numFmt w:val="decimal"/>
      <w:lvlText w:val="%1.%2.%3.%4."/>
      <w:legacy w:legacy="1" w:legacySpace="0" w:legacyIndent="1152"/>
      <w:lvlJc w:val="right"/>
      <w:pPr>
        <w:ind w:left="3024" w:right="3024" w:hanging="1152"/>
      </w:pPr>
    </w:lvl>
    <w:lvl w:ilvl="4">
      <w:start w:val="1"/>
      <w:numFmt w:val="decimal"/>
      <w:lvlText w:val="%1.%2.%3.%4.%5."/>
      <w:legacy w:legacy="1" w:legacySpace="0" w:legacyIndent="1440"/>
      <w:lvlJc w:val="right"/>
      <w:pPr>
        <w:ind w:left="4464" w:right="4464" w:hanging="1440"/>
      </w:pPr>
    </w:lvl>
    <w:lvl w:ilvl="5">
      <w:start w:val="1"/>
      <w:numFmt w:val="decimal"/>
      <w:lvlText w:val="%1.%2.%3.%4.%5.%6."/>
      <w:legacy w:legacy="1" w:legacySpace="0" w:legacyIndent="708"/>
      <w:lvlJc w:val="right"/>
      <w:pPr>
        <w:ind w:left="5172" w:right="5172" w:hanging="708"/>
      </w:pPr>
    </w:lvl>
    <w:lvl w:ilvl="6">
      <w:start w:val="1"/>
      <w:numFmt w:val="decimal"/>
      <w:lvlText w:val="%1.%2.%3.%4.%5.%6.%7."/>
      <w:legacy w:legacy="1" w:legacySpace="0" w:legacyIndent="708"/>
      <w:lvlJc w:val="right"/>
      <w:pPr>
        <w:ind w:left="5880" w:right="5880" w:hanging="708"/>
      </w:pPr>
    </w:lvl>
    <w:lvl w:ilvl="7">
      <w:start w:val="1"/>
      <w:numFmt w:val="decimal"/>
      <w:lvlText w:val="%1.%2.%3.%4.%5.%6.%7.%8."/>
      <w:legacy w:legacy="1" w:legacySpace="0" w:legacyIndent="708"/>
      <w:lvlJc w:val="right"/>
      <w:pPr>
        <w:ind w:left="6588" w:right="6588" w:hanging="708"/>
      </w:pPr>
    </w:lvl>
    <w:lvl w:ilvl="8">
      <w:start w:val="1"/>
      <w:numFmt w:val="decimal"/>
      <w:lvlText w:val="%1.%2.%3.%4.%5.%6.%7.%8.%9."/>
      <w:legacy w:legacy="1" w:legacySpace="0" w:legacyIndent="708"/>
      <w:lvlJc w:val="right"/>
      <w:pPr>
        <w:ind w:left="7296" w:right="7296" w:hanging="708"/>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1170"/>
        </w:tabs>
        <w:ind w:left="0" w:hanging="414"/>
      </w:pPr>
      <w:rPr>
        <w:rFonts w:ascii="Times New Roman" w:hAnsi="Times New Roman" w:cs="Times New Roman"/>
      </w:rPr>
    </w:lvl>
    <w:lvl w:ilvl="1">
      <w:start w:val="1"/>
      <w:numFmt w:val="lowerLetter"/>
      <w:lvlText w:val="%2."/>
      <w:lvlJc w:val="left"/>
      <w:pPr>
        <w:tabs>
          <w:tab w:val="num" w:pos="1836"/>
        </w:tabs>
        <w:ind w:left="0" w:hanging="360"/>
      </w:pPr>
      <w:rPr>
        <w:rFonts w:cs="Times New Roman"/>
      </w:rPr>
    </w:lvl>
    <w:lvl w:ilvl="2">
      <w:start w:val="1"/>
      <w:numFmt w:val="lowerRoman"/>
      <w:lvlText w:val="%3."/>
      <w:lvlJc w:val="left"/>
      <w:pPr>
        <w:tabs>
          <w:tab w:val="num" w:pos="2556"/>
        </w:tabs>
        <w:ind w:left="0" w:hanging="180"/>
      </w:pPr>
      <w:rPr>
        <w:rFonts w:cs="Times New Roman"/>
      </w:rPr>
    </w:lvl>
    <w:lvl w:ilvl="3">
      <w:start w:val="1"/>
      <w:numFmt w:val="decimal"/>
      <w:lvlText w:val="%4."/>
      <w:lvlJc w:val="left"/>
      <w:pPr>
        <w:tabs>
          <w:tab w:val="num" w:pos="3276"/>
        </w:tabs>
        <w:ind w:left="3276" w:hanging="360"/>
      </w:pPr>
      <w:rPr>
        <w:rFonts w:cs="Times New Roman"/>
      </w:rPr>
    </w:lvl>
    <w:lvl w:ilvl="4">
      <w:start w:val="1"/>
      <w:numFmt w:val="lowerLetter"/>
      <w:lvlText w:val="%5."/>
      <w:lvlJc w:val="left"/>
      <w:pPr>
        <w:tabs>
          <w:tab w:val="num" w:pos="3996"/>
        </w:tabs>
        <w:ind w:left="3996" w:hanging="360"/>
      </w:pPr>
      <w:rPr>
        <w:rFonts w:cs="Times New Roman"/>
      </w:rPr>
    </w:lvl>
    <w:lvl w:ilvl="5">
      <w:start w:val="1"/>
      <w:numFmt w:val="lowerRoman"/>
      <w:lvlText w:val="%6."/>
      <w:lvlJc w:val="left"/>
      <w:pPr>
        <w:tabs>
          <w:tab w:val="num" w:pos="4716"/>
        </w:tabs>
        <w:ind w:left="4716" w:hanging="180"/>
      </w:pPr>
      <w:rPr>
        <w:rFonts w:cs="Times New Roman"/>
      </w:rPr>
    </w:lvl>
    <w:lvl w:ilvl="6">
      <w:start w:val="1"/>
      <w:numFmt w:val="decimal"/>
      <w:lvlText w:val="%7."/>
      <w:lvlJc w:val="left"/>
      <w:pPr>
        <w:tabs>
          <w:tab w:val="num" w:pos="5436"/>
        </w:tabs>
        <w:ind w:left="5436" w:hanging="360"/>
      </w:pPr>
      <w:rPr>
        <w:rFonts w:cs="Times New Roman"/>
      </w:rPr>
    </w:lvl>
    <w:lvl w:ilvl="7">
      <w:start w:val="1"/>
      <w:numFmt w:val="lowerLetter"/>
      <w:lvlText w:val="%8."/>
      <w:lvlJc w:val="left"/>
      <w:pPr>
        <w:tabs>
          <w:tab w:val="num" w:pos="6156"/>
        </w:tabs>
        <w:ind w:left="6156" w:hanging="360"/>
      </w:pPr>
      <w:rPr>
        <w:rFonts w:cs="Times New Roman"/>
      </w:rPr>
    </w:lvl>
    <w:lvl w:ilvl="8">
      <w:start w:val="1"/>
      <w:numFmt w:val="lowerRoman"/>
      <w:lvlText w:val="%9."/>
      <w:lvlJc w:val="left"/>
      <w:pPr>
        <w:tabs>
          <w:tab w:val="num" w:pos="6876"/>
        </w:tabs>
        <w:ind w:left="6876" w:hanging="180"/>
      </w:pPr>
      <w:rPr>
        <w:rFonts w:cs="Times New Roman"/>
      </w:rPr>
    </w:lvl>
  </w:abstractNum>
  <w:abstractNum w:abstractNumId="3">
    <w:nsid w:val="086543F7"/>
    <w:multiLevelType w:val="multilevel"/>
    <w:tmpl w:val="4C8605EC"/>
    <w:lvl w:ilvl="0">
      <w:start w:val="1"/>
      <w:numFmt w:val="decimal"/>
      <w:lvlText w:val="%1."/>
      <w:lvlJc w:val="right"/>
      <w:pPr>
        <w:tabs>
          <w:tab w:val="num" w:pos="720"/>
        </w:tabs>
        <w:ind w:left="720" w:right="720" w:hanging="360"/>
      </w:pPr>
      <w:rPr>
        <w:rFonts w:ascii="Times New Roman" w:hAnsi="Times New Roman" w:cs="Times New Roman"/>
      </w:rPr>
    </w:lvl>
    <w:lvl w:ilvl="1">
      <w:start w:val="1"/>
      <w:numFmt w:val="lowerRoman"/>
      <w:lvlText w:val="%2."/>
      <w:lvlJc w:val="right"/>
      <w:pPr>
        <w:tabs>
          <w:tab w:val="num" w:pos="1440"/>
        </w:tabs>
        <w:ind w:left="1440" w:right="1440" w:hanging="360"/>
      </w:pPr>
      <w:rPr>
        <w:rFonts w:ascii="Times New Roman" w:hAnsi="Times New Roman" w:cs="Times New Roman"/>
      </w:rPr>
    </w:lvl>
    <w:lvl w:ilvl="2">
      <w:start w:val="1"/>
      <w:numFmt w:val="hebrew2"/>
      <w:lvlText w:val="%3."/>
      <w:lvlJc w:val="left"/>
      <w:pPr>
        <w:tabs>
          <w:tab w:val="num" w:pos="2160"/>
        </w:tabs>
        <w:ind w:left="2160" w:right="2160" w:hanging="180"/>
      </w:pPr>
      <w:rPr>
        <w:rFonts w:ascii="Times New Roman" w:hAnsi="Times New Roman" w:cs="Times New Roman"/>
      </w:rPr>
    </w:lvl>
    <w:lvl w:ilvl="3">
      <w:start w:val="1"/>
      <w:numFmt w:val="decimal"/>
      <w:lvlText w:val="%4."/>
      <w:lvlJc w:val="right"/>
      <w:pPr>
        <w:tabs>
          <w:tab w:val="num" w:pos="2880"/>
        </w:tabs>
        <w:ind w:left="2880" w:right="2880" w:hanging="360"/>
      </w:pPr>
      <w:rPr>
        <w:rFonts w:ascii="Times New Roman" w:hAnsi="Times New Roman" w:cs="Times New Roman"/>
      </w:rPr>
    </w:lvl>
    <w:lvl w:ilvl="4">
      <w:start w:val="1"/>
      <w:numFmt w:val="lowerRoman"/>
      <w:lvlText w:val="%5."/>
      <w:lvlJc w:val="right"/>
      <w:pPr>
        <w:tabs>
          <w:tab w:val="num" w:pos="3600"/>
        </w:tabs>
        <w:ind w:left="3600" w:right="3600" w:hanging="360"/>
      </w:pPr>
      <w:rPr>
        <w:rFonts w:ascii="Times New Roman" w:hAnsi="Times New Roman" w:cs="Times New Roman"/>
      </w:rPr>
    </w:lvl>
    <w:lvl w:ilvl="5">
      <w:start w:val="1"/>
      <w:numFmt w:val="hebrew2"/>
      <w:lvlText w:val="%6."/>
      <w:lvlJc w:val="left"/>
      <w:pPr>
        <w:tabs>
          <w:tab w:val="num" w:pos="4320"/>
        </w:tabs>
        <w:ind w:left="4320" w:right="4320" w:hanging="180"/>
      </w:pPr>
      <w:rPr>
        <w:rFonts w:ascii="Times New Roman" w:hAnsi="Times New Roman" w:cs="Times New Roman"/>
      </w:rPr>
    </w:lvl>
    <w:lvl w:ilvl="6">
      <w:start w:val="1"/>
      <w:numFmt w:val="decimal"/>
      <w:lvlText w:val="%7."/>
      <w:lvlJc w:val="right"/>
      <w:pPr>
        <w:tabs>
          <w:tab w:val="num" w:pos="5040"/>
        </w:tabs>
        <w:ind w:left="5040" w:right="5040" w:hanging="360"/>
      </w:pPr>
      <w:rPr>
        <w:rFonts w:ascii="Times New Roman" w:hAnsi="Times New Roman" w:cs="Times New Roman"/>
      </w:rPr>
    </w:lvl>
    <w:lvl w:ilvl="7">
      <w:start w:val="1"/>
      <w:numFmt w:val="lowerRoman"/>
      <w:lvlText w:val="%8."/>
      <w:lvlJc w:val="right"/>
      <w:pPr>
        <w:tabs>
          <w:tab w:val="num" w:pos="5760"/>
        </w:tabs>
        <w:ind w:left="5760" w:right="5760" w:hanging="360"/>
      </w:pPr>
      <w:rPr>
        <w:rFonts w:ascii="Times New Roman" w:hAnsi="Times New Roman" w:cs="Times New Roman"/>
      </w:rPr>
    </w:lvl>
    <w:lvl w:ilvl="8">
      <w:start w:val="1"/>
      <w:numFmt w:val="hebrew2"/>
      <w:lvlText w:val="%9."/>
      <w:lvlJc w:val="left"/>
      <w:pPr>
        <w:tabs>
          <w:tab w:val="num" w:pos="6480"/>
        </w:tabs>
        <w:ind w:left="6480" w:right="6480" w:hanging="180"/>
      </w:pPr>
      <w:rPr>
        <w:rFonts w:ascii="Times New Roman" w:hAnsi="Times New Roman" w:cs="Times New Roman"/>
      </w:rPr>
    </w:lvl>
  </w:abstractNum>
  <w:abstractNum w:abstractNumId="4">
    <w:nsid w:val="197A15BE"/>
    <w:multiLevelType w:val="singleLevel"/>
    <w:tmpl w:val="B09A91D2"/>
    <w:lvl w:ilvl="0">
      <w:start w:val="9"/>
      <w:numFmt w:val="decimal"/>
      <w:lvlText w:val="%1."/>
      <w:lvlJc w:val="right"/>
      <w:pPr>
        <w:tabs>
          <w:tab w:val="num" w:pos="479"/>
        </w:tabs>
        <w:ind w:left="479" w:right="479" w:hanging="480"/>
      </w:pPr>
      <w:rPr>
        <w:rFonts w:ascii="Times New Roman" w:hAnsi="Times New Roman" w:cs="Times New Roman" w:hint="default"/>
        <w:sz w:val="32"/>
      </w:rPr>
    </w:lvl>
  </w:abstractNum>
  <w:abstractNum w:abstractNumId="5">
    <w:nsid w:val="19A5127C"/>
    <w:multiLevelType w:val="singleLevel"/>
    <w:tmpl w:val="040D0013"/>
    <w:lvl w:ilvl="0">
      <w:start w:val="1"/>
      <w:numFmt w:val="hebrew1"/>
      <w:lvlText w:val="%1."/>
      <w:lvlJc w:val="center"/>
      <w:pPr>
        <w:tabs>
          <w:tab w:val="num" w:pos="648"/>
        </w:tabs>
        <w:ind w:left="648" w:right="648" w:hanging="360"/>
      </w:pPr>
    </w:lvl>
  </w:abstractNum>
  <w:abstractNum w:abstractNumId="6">
    <w:nsid w:val="1F5E13A4"/>
    <w:multiLevelType w:val="singleLevel"/>
    <w:tmpl w:val="588ED066"/>
    <w:lvl w:ilvl="0">
      <w:start w:val="1"/>
      <w:numFmt w:val="decimal"/>
      <w:lvlText w:val="%1."/>
      <w:lvlJc w:val="center"/>
      <w:pPr>
        <w:tabs>
          <w:tab w:val="num" w:pos="652"/>
        </w:tabs>
        <w:ind w:left="652" w:right="652" w:hanging="652"/>
      </w:pPr>
    </w:lvl>
  </w:abstractNum>
  <w:abstractNum w:abstractNumId="7">
    <w:nsid w:val="233B4DF7"/>
    <w:multiLevelType w:val="singleLevel"/>
    <w:tmpl w:val="040D000F"/>
    <w:lvl w:ilvl="0">
      <w:start w:val="1"/>
      <w:numFmt w:val="decimal"/>
      <w:lvlText w:val="%1."/>
      <w:lvlJc w:val="center"/>
      <w:pPr>
        <w:tabs>
          <w:tab w:val="num" w:pos="648"/>
        </w:tabs>
        <w:ind w:hanging="72"/>
      </w:pPr>
      <w:rPr>
        <w:rFonts w:ascii="Times New Roman" w:hAnsi="Times New Roman" w:cs="Times New Roman"/>
      </w:rPr>
    </w:lvl>
  </w:abstractNum>
  <w:abstractNum w:abstractNumId="8">
    <w:nsid w:val="26222A8E"/>
    <w:multiLevelType w:val="multilevel"/>
    <w:tmpl w:val="56240580"/>
    <w:lvl w:ilvl="0">
      <w:start w:val="7"/>
      <w:numFmt w:val="decimal"/>
      <w:lvlText w:val="%1."/>
      <w:lvlJc w:val="right"/>
      <w:pPr>
        <w:tabs>
          <w:tab w:val="num" w:pos="720"/>
        </w:tabs>
        <w:ind w:left="720" w:right="720" w:hanging="360"/>
      </w:pPr>
      <w:rPr>
        <w:rFonts w:ascii="Times New Roman" w:hAnsi="Times New Roman" w:cs="Times New Roman" w:hint="default"/>
      </w:rPr>
    </w:lvl>
    <w:lvl w:ilvl="1">
      <w:start w:val="1"/>
      <w:numFmt w:val="hebrew1"/>
      <w:lvlText w:val="%2."/>
      <w:lvlJc w:val="right"/>
      <w:pPr>
        <w:tabs>
          <w:tab w:val="num" w:pos="1440"/>
        </w:tabs>
        <w:ind w:left="1440" w:right="1440" w:hanging="360"/>
      </w:pPr>
      <w:rPr>
        <w:rFonts w:ascii="Times New Roman" w:hAnsi="Times New Roman" w:cs="Times New Roman" w:hint="default"/>
      </w:rPr>
    </w:lvl>
    <w:lvl w:ilvl="2">
      <w:start w:val="1"/>
      <w:numFmt w:val="hebrew2"/>
      <w:lvlText w:val="%3."/>
      <w:lvlJc w:val="left"/>
      <w:pPr>
        <w:tabs>
          <w:tab w:val="num" w:pos="2160"/>
        </w:tabs>
        <w:ind w:left="2160" w:right="2160" w:hanging="180"/>
      </w:pPr>
      <w:rPr>
        <w:rFonts w:ascii="Times New Roman" w:hAnsi="Times New Roman" w:cs="Times New Roman"/>
      </w:rPr>
    </w:lvl>
    <w:lvl w:ilvl="3">
      <w:start w:val="1"/>
      <w:numFmt w:val="decimal"/>
      <w:lvlText w:val="%4."/>
      <w:lvlJc w:val="right"/>
      <w:pPr>
        <w:tabs>
          <w:tab w:val="num" w:pos="2880"/>
        </w:tabs>
        <w:ind w:left="2880" w:right="2880" w:hanging="360"/>
      </w:pPr>
      <w:rPr>
        <w:rFonts w:ascii="Times New Roman" w:hAnsi="Times New Roman" w:cs="Times New Roman"/>
      </w:rPr>
    </w:lvl>
    <w:lvl w:ilvl="4">
      <w:start w:val="1"/>
      <w:numFmt w:val="lowerRoman"/>
      <w:lvlText w:val="%5."/>
      <w:lvlJc w:val="right"/>
      <w:pPr>
        <w:tabs>
          <w:tab w:val="num" w:pos="3600"/>
        </w:tabs>
        <w:ind w:left="3600" w:right="3600" w:hanging="360"/>
      </w:pPr>
      <w:rPr>
        <w:rFonts w:ascii="Times New Roman" w:hAnsi="Times New Roman" w:cs="Times New Roman"/>
      </w:rPr>
    </w:lvl>
    <w:lvl w:ilvl="5">
      <w:start w:val="1"/>
      <w:numFmt w:val="hebrew2"/>
      <w:lvlText w:val="%6."/>
      <w:lvlJc w:val="left"/>
      <w:pPr>
        <w:tabs>
          <w:tab w:val="num" w:pos="4320"/>
        </w:tabs>
        <w:ind w:left="4320" w:right="4320" w:hanging="180"/>
      </w:pPr>
      <w:rPr>
        <w:rFonts w:ascii="Times New Roman" w:hAnsi="Times New Roman" w:cs="Times New Roman"/>
      </w:rPr>
    </w:lvl>
    <w:lvl w:ilvl="6">
      <w:start w:val="1"/>
      <w:numFmt w:val="decimal"/>
      <w:lvlText w:val="%7."/>
      <w:lvlJc w:val="right"/>
      <w:pPr>
        <w:tabs>
          <w:tab w:val="num" w:pos="5040"/>
        </w:tabs>
        <w:ind w:left="5040" w:right="5040" w:hanging="360"/>
      </w:pPr>
      <w:rPr>
        <w:rFonts w:ascii="Times New Roman" w:hAnsi="Times New Roman" w:cs="Times New Roman"/>
      </w:rPr>
    </w:lvl>
    <w:lvl w:ilvl="7">
      <w:start w:val="1"/>
      <w:numFmt w:val="lowerRoman"/>
      <w:lvlText w:val="%8."/>
      <w:lvlJc w:val="right"/>
      <w:pPr>
        <w:tabs>
          <w:tab w:val="num" w:pos="5760"/>
        </w:tabs>
        <w:ind w:left="5760" w:right="5760" w:hanging="360"/>
      </w:pPr>
      <w:rPr>
        <w:rFonts w:ascii="Times New Roman" w:hAnsi="Times New Roman" w:cs="Times New Roman"/>
      </w:rPr>
    </w:lvl>
    <w:lvl w:ilvl="8">
      <w:start w:val="1"/>
      <w:numFmt w:val="hebrew2"/>
      <w:lvlText w:val="%9."/>
      <w:lvlJc w:val="left"/>
      <w:pPr>
        <w:tabs>
          <w:tab w:val="num" w:pos="6480"/>
        </w:tabs>
        <w:ind w:left="6480" w:right="6480" w:hanging="180"/>
      </w:pPr>
      <w:rPr>
        <w:rFonts w:ascii="Times New Roman" w:hAnsi="Times New Roman" w:cs="Times New Roman"/>
      </w:rPr>
    </w:lvl>
  </w:abstractNum>
  <w:abstractNum w:abstractNumId="9">
    <w:nsid w:val="29B957AE"/>
    <w:multiLevelType w:val="hybridMultilevel"/>
    <w:tmpl w:val="F7646D54"/>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nsid w:val="29F601E2"/>
    <w:multiLevelType w:val="multilevel"/>
    <w:tmpl w:val="E40A0B98"/>
    <w:lvl w:ilvl="0">
      <w:start w:val="1"/>
      <w:numFmt w:val="decimal"/>
      <w:lvlText w:val="%1."/>
      <w:lvlJc w:val="right"/>
      <w:pPr>
        <w:tabs>
          <w:tab w:val="num" w:pos="1080"/>
        </w:tabs>
        <w:ind w:left="1080" w:right="1080" w:hanging="360"/>
      </w:pPr>
      <w:rPr>
        <w:rFonts w:ascii="Times New Roman" w:hAnsi="Times New Roman" w:cs="Times New Roman"/>
      </w:rPr>
    </w:lvl>
    <w:lvl w:ilvl="1">
      <w:start w:val="1"/>
      <w:numFmt w:val="lowerRoman"/>
      <w:lvlText w:val="%2."/>
      <w:lvlJc w:val="right"/>
      <w:pPr>
        <w:tabs>
          <w:tab w:val="num" w:pos="1800"/>
        </w:tabs>
        <w:ind w:left="1800" w:right="1800" w:hanging="360"/>
      </w:pPr>
      <w:rPr>
        <w:rFonts w:ascii="Times New Roman" w:hAnsi="Times New Roman" w:cs="Times New Roman"/>
      </w:rPr>
    </w:lvl>
    <w:lvl w:ilvl="2">
      <w:start w:val="1"/>
      <w:numFmt w:val="hebrew2"/>
      <w:lvlText w:val="%3."/>
      <w:lvlJc w:val="left"/>
      <w:pPr>
        <w:tabs>
          <w:tab w:val="num" w:pos="2520"/>
        </w:tabs>
        <w:ind w:left="2520" w:right="2520" w:hanging="180"/>
      </w:pPr>
      <w:rPr>
        <w:rFonts w:ascii="Times New Roman" w:hAnsi="Times New Roman" w:cs="Times New Roman"/>
      </w:rPr>
    </w:lvl>
    <w:lvl w:ilvl="3">
      <w:start w:val="1"/>
      <w:numFmt w:val="decimal"/>
      <w:lvlText w:val="%4."/>
      <w:lvlJc w:val="right"/>
      <w:pPr>
        <w:tabs>
          <w:tab w:val="num" w:pos="3240"/>
        </w:tabs>
        <w:ind w:left="3240" w:right="3240" w:hanging="360"/>
      </w:pPr>
      <w:rPr>
        <w:rFonts w:ascii="Times New Roman" w:hAnsi="Times New Roman" w:cs="Times New Roman"/>
      </w:rPr>
    </w:lvl>
    <w:lvl w:ilvl="4">
      <w:start w:val="1"/>
      <w:numFmt w:val="lowerRoman"/>
      <w:lvlText w:val="%5."/>
      <w:lvlJc w:val="right"/>
      <w:pPr>
        <w:tabs>
          <w:tab w:val="num" w:pos="3960"/>
        </w:tabs>
        <w:ind w:left="3960" w:right="3960" w:hanging="360"/>
      </w:pPr>
      <w:rPr>
        <w:rFonts w:ascii="Times New Roman" w:hAnsi="Times New Roman" w:cs="Times New Roman"/>
      </w:rPr>
    </w:lvl>
    <w:lvl w:ilvl="5">
      <w:start w:val="1"/>
      <w:numFmt w:val="hebrew2"/>
      <w:lvlText w:val="%6."/>
      <w:lvlJc w:val="left"/>
      <w:pPr>
        <w:tabs>
          <w:tab w:val="num" w:pos="4680"/>
        </w:tabs>
        <w:ind w:left="4680" w:right="4680" w:hanging="180"/>
      </w:pPr>
      <w:rPr>
        <w:rFonts w:ascii="Times New Roman" w:hAnsi="Times New Roman" w:cs="Times New Roman"/>
      </w:rPr>
    </w:lvl>
    <w:lvl w:ilvl="6">
      <w:start w:val="1"/>
      <w:numFmt w:val="decimal"/>
      <w:lvlText w:val="%7."/>
      <w:lvlJc w:val="right"/>
      <w:pPr>
        <w:tabs>
          <w:tab w:val="num" w:pos="5400"/>
        </w:tabs>
        <w:ind w:left="5400" w:right="5400" w:hanging="360"/>
      </w:pPr>
      <w:rPr>
        <w:rFonts w:ascii="Times New Roman" w:hAnsi="Times New Roman" w:cs="Times New Roman"/>
      </w:rPr>
    </w:lvl>
    <w:lvl w:ilvl="7">
      <w:start w:val="1"/>
      <w:numFmt w:val="lowerRoman"/>
      <w:lvlText w:val="%8."/>
      <w:lvlJc w:val="right"/>
      <w:pPr>
        <w:tabs>
          <w:tab w:val="num" w:pos="6120"/>
        </w:tabs>
        <w:ind w:left="6120" w:right="6120" w:hanging="360"/>
      </w:pPr>
      <w:rPr>
        <w:rFonts w:ascii="Times New Roman" w:hAnsi="Times New Roman" w:cs="Times New Roman"/>
      </w:rPr>
    </w:lvl>
    <w:lvl w:ilvl="8">
      <w:start w:val="1"/>
      <w:numFmt w:val="hebrew2"/>
      <w:lvlText w:val="%9."/>
      <w:lvlJc w:val="left"/>
      <w:pPr>
        <w:tabs>
          <w:tab w:val="num" w:pos="6840"/>
        </w:tabs>
        <w:ind w:left="6840" w:right="6840" w:hanging="180"/>
      </w:pPr>
      <w:rPr>
        <w:rFonts w:ascii="Times New Roman" w:hAnsi="Times New Roman" w:cs="Times New Roman"/>
      </w:rPr>
    </w:lvl>
  </w:abstractNum>
  <w:abstractNum w:abstractNumId="11">
    <w:nsid w:val="306A0484"/>
    <w:multiLevelType w:val="multilevel"/>
    <w:tmpl w:val="FBBACFE8"/>
    <w:lvl w:ilvl="0">
      <w:start w:val="1"/>
      <w:numFmt w:val="decimal"/>
      <w:lvlText w:val="%1."/>
      <w:lvlJc w:val="right"/>
      <w:pPr>
        <w:tabs>
          <w:tab w:val="num" w:pos="1080"/>
        </w:tabs>
        <w:ind w:left="1080" w:right="1080" w:hanging="360"/>
      </w:pPr>
      <w:rPr>
        <w:rFonts w:ascii="Times New Roman" w:hAnsi="Times New Roman" w:cs="Times New Roman"/>
      </w:rPr>
    </w:lvl>
    <w:lvl w:ilvl="1">
      <w:start w:val="1"/>
      <w:numFmt w:val="lowerRoman"/>
      <w:lvlText w:val="%2."/>
      <w:lvlJc w:val="right"/>
      <w:pPr>
        <w:tabs>
          <w:tab w:val="num" w:pos="1800"/>
        </w:tabs>
        <w:ind w:left="1800" w:right="1800" w:hanging="360"/>
      </w:pPr>
      <w:rPr>
        <w:rFonts w:ascii="Times New Roman" w:hAnsi="Times New Roman" w:cs="Times New Roman"/>
      </w:rPr>
    </w:lvl>
    <w:lvl w:ilvl="2">
      <w:start w:val="1"/>
      <w:numFmt w:val="hebrew2"/>
      <w:lvlText w:val="%3."/>
      <w:lvlJc w:val="left"/>
      <w:pPr>
        <w:tabs>
          <w:tab w:val="num" w:pos="2520"/>
        </w:tabs>
        <w:ind w:left="2520" w:right="2520" w:hanging="180"/>
      </w:pPr>
      <w:rPr>
        <w:rFonts w:ascii="Times New Roman" w:hAnsi="Times New Roman" w:cs="Times New Roman"/>
      </w:rPr>
    </w:lvl>
    <w:lvl w:ilvl="3">
      <w:start w:val="1"/>
      <w:numFmt w:val="decimal"/>
      <w:lvlText w:val="%4."/>
      <w:lvlJc w:val="right"/>
      <w:pPr>
        <w:tabs>
          <w:tab w:val="num" w:pos="3240"/>
        </w:tabs>
        <w:ind w:left="3240" w:right="3240" w:hanging="360"/>
      </w:pPr>
      <w:rPr>
        <w:rFonts w:ascii="Times New Roman" w:hAnsi="Times New Roman" w:cs="Times New Roman"/>
      </w:rPr>
    </w:lvl>
    <w:lvl w:ilvl="4">
      <w:start w:val="1"/>
      <w:numFmt w:val="lowerRoman"/>
      <w:lvlText w:val="%5."/>
      <w:lvlJc w:val="right"/>
      <w:pPr>
        <w:tabs>
          <w:tab w:val="num" w:pos="3960"/>
        </w:tabs>
        <w:ind w:left="3960" w:right="3960" w:hanging="360"/>
      </w:pPr>
      <w:rPr>
        <w:rFonts w:ascii="Times New Roman" w:hAnsi="Times New Roman" w:cs="Times New Roman"/>
      </w:rPr>
    </w:lvl>
    <w:lvl w:ilvl="5">
      <w:start w:val="1"/>
      <w:numFmt w:val="hebrew2"/>
      <w:lvlText w:val="%6."/>
      <w:lvlJc w:val="left"/>
      <w:pPr>
        <w:tabs>
          <w:tab w:val="num" w:pos="4680"/>
        </w:tabs>
        <w:ind w:left="4680" w:right="4680" w:hanging="180"/>
      </w:pPr>
      <w:rPr>
        <w:rFonts w:ascii="Times New Roman" w:hAnsi="Times New Roman" w:cs="Times New Roman"/>
      </w:rPr>
    </w:lvl>
    <w:lvl w:ilvl="6">
      <w:start w:val="1"/>
      <w:numFmt w:val="decimal"/>
      <w:lvlText w:val="%7."/>
      <w:lvlJc w:val="right"/>
      <w:pPr>
        <w:tabs>
          <w:tab w:val="num" w:pos="5400"/>
        </w:tabs>
        <w:ind w:left="5400" w:right="5400" w:hanging="360"/>
      </w:pPr>
      <w:rPr>
        <w:rFonts w:ascii="Times New Roman" w:hAnsi="Times New Roman" w:cs="Times New Roman"/>
      </w:rPr>
    </w:lvl>
    <w:lvl w:ilvl="7">
      <w:start w:val="1"/>
      <w:numFmt w:val="lowerRoman"/>
      <w:lvlText w:val="%8."/>
      <w:lvlJc w:val="right"/>
      <w:pPr>
        <w:tabs>
          <w:tab w:val="num" w:pos="6120"/>
        </w:tabs>
        <w:ind w:left="6120" w:right="6120" w:hanging="360"/>
      </w:pPr>
      <w:rPr>
        <w:rFonts w:ascii="Times New Roman" w:hAnsi="Times New Roman" w:cs="Times New Roman"/>
      </w:rPr>
    </w:lvl>
    <w:lvl w:ilvl="8">
      <w:start w:val="1"/>
      <w:numFmt w:val="hebrew2"/>
      <w:lvlText w:val="%9."/>
      <w:lvlJc w:val="left"/>
      <w:pPr>
        <w:tabs>
          <w:tab w:val="num" w:pos="6840"/>
        </w:tabs>
        <w:ind w:left="6840" w:right="6840" w:hanging="180"/>
      </w:pPr>
      <w:rPr>
        <w:rFonts w:ascii="Times New Roman" w:hAnsi="Times New Roman" w:cs="Times New Roman"/>
      </w:rPr>
    </w:lvl>
  </w:abstractNum>
  <w:abstractNum w:abstractNumId="12">
    <w:nsid w:val="31A66F4C"/>
    <w:multiLevelType w:val="multilevel"/>
    <w:tmpl w:val="F8C67FC2"/>
    <w:lvl w:ilvl="0">
      <w:start w:val="1"/>
      <w:numFmt w:val="decimal"/>
      <w:lvlText w:val="%1."/>
      <w:lvlJc w:val="right"/>
      <w:pPr>
        <w:tabs>
          <w:tab w:val="num" w:pos="720"/>
        </w:tabs>
        <w:ind w:left="720" w:right="720" w:hanging="360"/>
      </w:pPr>
      <w:rPr>
        <w:rFonts w:ascii="Times New Roman" w:hAnsi="Times New Roman" w:cs="Times New Roman"/>
      </w:rPr>
    </w:lvl>
    <w:lvl w:ilvl="1">
      <w:start w:val="1"/>
      <w:numFmt w:val="lowerRoman"/>
      <w:lvlText w:val="%2."/>
      <w:lvlJc w:val="right"/>
      <w:pPr>
        <w:tabs>
          <w:tab w:val="num" w:pos="1440"/>
        </w:tabs>
        <w:ind w:left="1440" w:right="1440" w:hanging="360"/>
      </w:pPr>
      <w:rPr>
        <w:rFonts w:ascii="Times New Roman" w:hAnsi="Times New Roman" w:cs="Times New Roman"/>
      </w:rPr>
    </w:lvl>
    <w:lvl w:ilvl="2">
      <w:start w:val="1"/>
      <w:numFmt w:val="hebrew2"/>
      <w:lvlText w:val="%3."/>
      <w:lvlJc w:val="left"/>
      <w:pPr>
        <w:tabs>
          <w:tab w:val="num" w:pos="2160"/>
        </w:tabs>
        <w:ind w:left="2160" w:right="2160" w:hanging="180"/>
      </w:pPr>
      <w:rPr>
        <w:rFonts w:ascii="Times New Roman" w:hAnsi="Times New Roman" w:cs="Times New Roman"/>
      </w:rPr>
    </w:lvl>
    <w:lvl w:ilvl="3">
      <w:start w:val="1"/>
      <w:numFmt w:val="decimal"/>
      <w:lvlText w:val="%4."/>
      <w:lvlJc w:val="right"/>
      <w:pPr>
        <w:tabs>
          <w:tab w:val="num" w:pos="2880"/>
        </w:tabs>
        <w:ind w:left="2880" w:right="2880" w:hanging="360"/>
      </w:pPr>
      <w:rPr>
        <w:rFonts w:ascii="Times New Roman" w:hAnsi="Times New Roman" w:cs="Times New Roman"/>
      </w:rPr>
    </w:lvl>
    <w:lvl w:ilvl="4">
      <w:start w:val="1"/>
      <w:numFmt w:val="lowerRoman"/>
      <w:lvlText w:val="%5."/>
      <w:lvlJc w:val="right"/>
      <w:pPr>
        <w:tabs>
          <w:tab w:val="num" w:pos="3600"/>
        </w:tabs>
        <w:ind w:left="3600" w:right="3600" w:hanging="360"/>
      </w:pPr>
      <w:rPr>
        <w:rFonts w:ascii="Times New Roman" w:hAnsi="Times New Roman" w:cs="Times New Roman"/>
      </w:rPr>
    </w:lvl>
    <w:lvl w:ilvl="5">
      <w:start w:val="1"/>
      <w:numFmt w:val="hebrew2"/>
      <w:lvlText w:val="%6."/>
      <w:lvlJc w:val="left"/>
      <w:pPr>
        <w:tabs>
          <w:tab w:val="num" w:pos="4320"/>
        </w:tabs>
        <w:ind w:left="4320" w:right="4320" w:hanging="180"/>
      </w:pPr>
      <w:rPr>
        <w:rFonts w:ascii="Times New Roman" w:hAnsi="Times New Roman" w:cs="Times New Roman"/>
      </w:rPr>
    </w:lvl>
    <w:lvl w:ilvl="6">
      <w:start w:val="1"/>
      <w:numFmt w:val="decimal"/>
      <w:lvlText w:val="%7."/>
      <w:lvlJc w:val="right"/>
      <w:pPr>
        <w:tabs>
          <w:tab w:val="num" w:pos="5040"/>
        </w:tabs>
        <w:ind w:left="5040" w:right="5040" w:hanging="360"/>
      </w:pPr>
      <w:rPr>
        <w:rFonts w:ascii="Times New Roman" w:hAnsi="Times New Roman" w:cs="Times New Roman"/>
      </w:rPr>
    </w:lvl>
    <w:lvl w:ilvl="7">
      <w:start w:val="1"/>
      <w:numFmt w:val="lowerRoman"/>
      <w:lvlText w:val="%8."/>
      <w:lvlJc w:val="right"/>
      <w:pPr>
        <w:tabs>
          <w:tab w:val="num" w:pos="5760"/>
        </w:tabs>
        <w:ind w:left="5760" w:right="5760" w:hanging="360"/>
      </w:pPr>
      <w:rPr>
        <w:rFonts w:ascii="Times New Roman" w:hAnsi="Times New Roman" w:cs="Times New Roman"/>
      </w:rPr>
    </w:lvl>
    <w:lvl w:ilvl="8">
      <w:start w:val="1"/>
      <w:numFmt w:val="hebrew2"/>
      <w:lvlText w:val="%9."/>
      <w:lvlJc w:val="left"/>
      <w:pPr>
        <w:tabs>
          <w:tab w:val="num" w:pos="6480"/>
        </w:tabs>
        <w:ind w:left="6480" w:right="6480" w:hanging="180"/>
      </w:pPr>
      <w:rPr>
        <w:rFonts w:ascii="Times New Roman" w:hAnsi="Times New Roman" w:cs="Times New Roman"/>
      </w:rPr>
    </w:lvl>
  </w:abstractNum>
  <w:abstractNum w:abstractNumId="13">
    <w:nsid w:val="32727A71"/>
    <w:multiLevelType w:val="multilevel"/>
    <w:tmpl w:val="078CCBB4"/>
    <w:lvl w:ilvl="0">
      <w:start w:val="1"/>
      <w:numFmt w:val="decimal"/>
      <w:lvlText w:val="%1."/>
      <w:lvlJc w:val="right"/>
      <w:pPr>
        <w:tabs>
          <w:tab w:val="num" w:pos="1080"/>
        </w:tabs>
        <w:ind w:left="1080" w:right="1080" w:hanging="360"/>
      </w:pPr>
      <w:rPr>
        <w:rFonts w:ascii="Times New Roman" w:hAnsi="Times New Roman" w:cs="Times New Roman"/>
      </w:rPr>
    </w:lvl>
    <w:lvl w:ilvl="1">
      <w:start w:val="1"/>
      <w:numFmt w:val="lowerRoman"/>
      <w:lvlText w:val="%2."/>
      <w:lvlJc w:val="right"/>
      <w:pPr>
        <w:tabs>
          <w:tab w:val="num" w:pos="1800"/>
        </w:tabs>
        <w:ind w:left="1800" w:right="1800" w:hanging="360"/>
      </w:pPr>
      <w:rPr>
        <w:rFonts w:ascii="Times New Roman" w:hAnsi="Times New Roman" w:cs="Times New Roman"/>
      </w:rPr>
    </w:lvl>
    <w:lvl w:ilvl="2">
      <w:start w:val="1"/>
      <w:numFmt w:val="hebrew2"/>
      <w:lvlText w:val="%3."/>
      <w:lvlJc w:val="left"/>
      <w:pPr>
        <w:tabs>
          <w:tab w:val="num" w:pos="2520"/>
        </w:tabs>
        <w:ind w:left="2520" w:right="2520" w:hanging="180"/>
      </w:pPr>
      <w:rPr>
        <w:rFonts w:ascii="Times New Roman" w:hAnsi="Times New Roman" w:cs="Times New Roman"/>
      </w:rPr>
    </w:lvl>
    <w:lvl w:ilvl="3">
      <w:start w:val="1"/>
      <w:numFmt w:val="decimal"/>
      <w:lvlText w:val="%4."/>
      <w:lvlJc w:val="right"/>
      <w:pPr>
        <w:tabs>
          <w:tab w:val="num" w:pos="3240"/>
        </w:tabs>
        <w:ind w:left="3240" w:right="3240" w:hanging="360"/>
      </w:pPr>
      <w:rPr>
        <w:rFonts w:ascii="Times New Roman" w:hAnsi="Times New Roman" w:cs="Times New Roman"/>
      </w:rPr>
    </w:lvl>
    <w:lvl w:ilvl="4">
      <w:start w:val="1"/>
      <w:numFmt w:val="lowerRoman"/>
      <w:lvlText w:val="%5."/>
      <w:lvlJc w:val="right"/>
      <w:pPr>
        <w:tabs>
          <w:tab w:val="num" w:pos="3960"/>
        </w:tabs>
        <w:ind w:left="3960" w:right="3960" w:hanging="360"/>
      </w:pPr>
      <w:rPr>
        <w:rFonts w:ascii="Times New Roman" w:hAnsi="Times New Roman" w:cs="Times New Roman"/>
      </w:rPr>
    </w:lvl>
    <w:lvl w:ilvl="5">
      <w:start w:val="1"/>
      <w:numFmt w:val="hebrew2"/>
      <w:lvlText w:val="%6."/>
      <w:lvlJc w:val="left"/>
      <w:pPr>
        <w:tabs>
          <w:tab w:val="num" w:pos="4680"/>
        </w:tabs>
        <w:ind w:left="4680" w:right="4680" w:hanging="180"/>
      </w:pPr>
      <w:rPr>
        <w:rFonts w:ascii="Times New Roman" w:hAnsi="Times New Roman" w:cs="Times New Roman"/>
      </w:rPr>
    </w:lvl>
    <w:lvl w:ilvl="6">
      <w:start w:val="1"/>
      <w:numFmt w:val="decimal"/>
      <w:lvlText w:val="%7."/>
      <w:lvlJc w:val="right"/>
      <w:pPr>
        <w:tabs>
          <w:tab w:val="num" w:pos="5400"/>
        </w:tabs>
        <w:ind w:left="5400" w:right="5400" w:hanging="360"/>
      </w:pPr>
      <w:rPr>
        <w:rFonts w:ascii="Times New Roman" w:hAnsi="Times New Roman" w:cs="Times New Roman"/>
      </w:rPr>
    </w:lvl>
    <w:lvl w:ilvl="7">
      <w:start w:val="1"/>
      <w:numFmt w:val="lowerRoman"/>
      <w:lvlText w:val="%8."/>
      <w:lvlJc w:val="right"/>
      <w:pPr>
        <w:tabs>
          <w:tab w:val="num" w:pos="6120"/>
        </w:tabs>
        <w:ind w:left="6120" w:right="6120" w:hanging="360"/>
      </w:pPr>
      <w:rPr>
        <w:rFonts w:ascii="Times New Roman" w:hAnsi="Times New Roman" w:cs="Times New Roman"/>
      </w:rPr>
    </w:lvl>
    <w:lvl w:ilvl="8">
      <w:start w:val="1"/>
      <w:numFmt w:val="hebrew2"/>
      <w:lvlText w:val="%9."/>
      <w:lvlJc w:val="left"/>
      <w:pPr>
        <w:tabs>
          <w:tab w:val="num" w:pos="6840"/>
        </w:tabs>
        <w:ind w:left="6840" w:right="6840" w:hanging="180"/>
      </w:pPr>
      <w:rPr>
        <w:rFonts w:ascii="Times New Roman" w:hAnsi="Times New Roman" w:cs="Times New Roman"/>
      </w:rPr>
    </w:lvl>
  </w:abstractNum>
  <w:abstractNum w:abstractNumId="14">
    <w:nsid w:val="32B8006C"/>
    <w:multiLevelType w:val="multilevel"/>
    <w:tmpl w:val="9EFCA6C4"/>
    <w:lvl w:ilvl="0">
      <w:start w:val="1"/>
      <w:numFmt w:val="decimal"/>
      <w:lvlText w:val="%1."/>
      <w:lvlJc w:val="right"/>
      <w:pPr>
        <w:tabs>
          <w:tab w:val="num" w:pos="1080"/>
        </w:tabs>
        <w:ind w:left="1080" w:right="1080" w:hanging="360"/>
      </w:pPr>
      <w:rPr>
        <w:rFonts w:ascii="Times New Roman" w:hAnsi="Times New Roman" w:cs="Times New Roman"/>
      </w:rPr>
    </w:lvl>
    <w:lvl w:ilvl="1">
      <w:start w:val="1"/>
      <w:numFmt w:val="lowerRoman"/>
      <w:lvlText w:val="%2."/>
      <w:lvlJc w:val="right"/>
      <w:pPr>
        <w:tabs>
          <w:tab w:val="num" w:pos="1800"/>
        </w:tabs>
        <w:ind w:left="1800" w:right="1800" w:hanging="360"/>
      </w:pPr>
      <w:rPr>
        <w:rFonts w:ascii="Times New Roman" w:hAnsi="Times New Roman" w:cs="Times New Roman"/>
      </w:rPr>
    </w:lvl>
    <w:lvl w:ilvl="2">
      <w:start w:val="1"/>
      <w:numFmt w:val="hebrew2"/>
      <w:lvlText w:val="%3."/>
      <w:lvlJc w:val="left"/>
      <w:pPr>
        <w:tabs>
          <w:tab w:val="num" w:pos="2520"/>
        </w:tabs>
        <w:ind w:left="2520" w:right="2520" w:hanging="180"/>
      </w:pPr>
      <w:rPr>
        <w:rFonts w:ascii="Times New Roman" w:hAnsi="Times New Roman" w:cs="Times New Roman"/>
      </w:rPr>
    </w:lvl>
    <w:lvl w:ilvl="3">
      <w:start w:val="1"/>
      <w:numFmt w:val="decimal"/>
      <w:lvlText w:val="%4."/>
      <w:lvlJc w:val="right"/>
      <w:pPr>
        <w:tabs>
          <w:tab w:val="num" w:pos="3240"/>
        </w:tabs>
        <w:ind w:left="3240" w:right="3240" w:hanging="360"/>
      </w:pPr>
      <w:rPr>
        <w:rFonts w:ascii="Times New Roman" w:hAnsi="Times New Roman" w:cs="Times New Roman"/>
      </w:rPr>
    </w:lvl>
    <w:lvl w:ilvl="4">
      <w:start w:val="1"/>
      <w:numFmt w:val="lowerRoman"/>
      <w:lvlText w:val="%5."/>
      <w:lvlJc w:val="right"/>
      <w:pPr>
        <w:tabs>
          <w:tab w:val="num" w:pos="3960"/>
        </w:tabs>
        <w:ind w:left="3960" w:right="3960" w:hanging="360"/>
      </w:pPr>
      <w:rPr>
        <w:rFonts w:ascii="Times New Roman" w:hAnsi="Times New Roman" w:cs="Times New Roman"/>
      </w:rPr>
    </w:lvl>
    <w:lvl w:ilvl="5">
      <w:start w:val="1"/>
      <w:numFmt w:val="hebrew2"/>
      <w:lvlText w:val="%6."/>
      <w:lvlJc w:val="left"/>
      <w:pPr>
        <w:tabs>
          <w:tab w:val="num" w:pos="4680"/>
        </w:tabs>
        <w:ind w:left="4680" w:right="4680" w:hanging="180"/>
      </w:pPr>
      <w:rPr>
        <w:rFonts w:ascii="Times New Roman" w:hAnsi="Times New Roman" w:cs="Times New Roman"/>
      </w:rPr>
    </w:lvl>
    <w:lvl w:ilvl="6">
      <w:start w:val="1"/>
      <w:numFmt w:val="decimal"/>
      <w:lvlText w:val="%7."/>
      <w:lvlJc w:val="right"/>
      <w:pPr>
        <w:tabs>
          <w:tab w:val="num" w:pos="5400"/>
        </w:tabs>
        <w:ind w:left="5400" w:right="5400" w:hanging="360"/>
      </w:pPr>
      <w:rPr>
        <w:rFonts w:ascii="Times New Roman" w:hAnsi="Times New Roman" w:cs="Times New Roman"/>
      </w:rPr>
    </w:lvl>
    <w:lvl w:ilvl="7">
      <w:start w:val="1"/>
      <w:numFmt w:val="lowerRoman"/>
      <w:lvlText w:val="%8."/>
      <w:lvlJc w:val="right"/>
      <w:pPr>
        <w:tabs>
          <w:tab w:val="num" w:pos="6120"/>
        </w:tabs>
        <w:ind w:left="6120" w:right="6120" w:hanging="360"/>
      </w:pPr>
      <w:rPr>
        <w:rFonts w:ascii="Times New Roman" w:hAnsi="Times New Roman" w:cs="Times New Roman"/>
      </w:rPr>
    </w:lvl>
    <w:lvl w:ilvl="8">
      <w:start w:val="1"/>
      <w:numFmt w:val="hebrew2"/>
      <w:lvlText w:val="%9."/>
      <w:lvlJc w:val="left"/>
      <w:pPr>
        <w:tabs>
          <w:tab w:val="num" w:pos="6840"/>
        </w:tabs>
        <w:ind w:left="6840" w:right="6840" w:hanging="180"/>
      </w:pPr>
      <w:rPr>
        <w:rFonts w:ascii="Times New Roman" w:hAnsi="Times New Roman" w:cs="Times New Roman"/>
      </w:rPr>
    </w:lvl>
  </w:abstractNum>
  <w:abstractNum w:abstractNumId="15">
    <w:nsid w:val="36B8787C"/>
    <w:multiLevelType w:val="hybridMultilevel"/>
    <w:tmpl w:val="DF36C9D4"/>
    <w:lvl w:ilvl="0" w:tplc="955ED592">
      <w:start w:val="1"/>
      <w:numFmt w:val="hebrew1"/>
      <w:lvlText w:val="%1."/>
      <w:lvlJc w:val="left"/>
      <w:pPr>
        <w:tabs>
          <w:tab w:val="num" w:pos="1494"/>
        </w:tabs>
        <w:ind w:left="1494" w:right="1494" w:hanging="360"/>
      </w:pPr>
      <w:rPr>
        <w:rFonts w:hint="cs"/>
      </w:rPr>
    </w:lvl>
    <w:lvl w:ilvl="1" w:tplc="040D0019" w:tentative="1">
      <w:start w:val="1"/>
      <w:numFmt w:val="lowerLetter"/>
      <w:lvlText w:val="%2."/>
      <w:lvlJc w:val="left"/>
      <w:pPr>
        <w:tabs>
          <w:tab w:val="num" w:pos="2214"/>
        </w:tabs>
        <w:ind w:left="2214" w:right="2214" w:hanging="360"/>
      </w:pPr>
    </w:lvl>
    <w:lvl w:ilvl="2" w:tplc="040D001B" w:tentative="1">
      <w:start w:val="1"/>
      <w:numFmt w:val="lowerRoman"/>
      <w:lvlText w:val="%3."/>
      <w:lvlJc w:val="right"/>
      <w:pPr>
        <w:tabs>
          <w:tab w:val="num" w:pos="2934"/>
        </w:tabs>
        <w:ind w:left="2934" w:right="2934" w:hanging="180"/>
      </w:pPr>
    </w:lvl>
    <w:lvl w:ilvl="3" w:tplc="040D000F" w:tentative="1">
      <w:start w:val="1"/>
      <w:numFmt w:val="decimal"/>
      <w:lvlText w:val="%4."/>
      <w:lvlJc w:val="left"/>
      <w:pPr>
        <w:tabs>
          <w:tab w:val="num" w:pos="3654"/>
        </w:tabs>
        <w:ind w:left="3654" w:right="3654" w:hanging="360"/>
      </w:pPr>
    </w:lvl>
    <w:lvl w:ilvl="4" w:tplc="040D0019" w:tentative="1">
      <w:start w:val="1"/>
      <w:numFmt w:val="lowerLetter"/>
      <w:lvlText w:val="%5."/>
      <w:lvlJc w:val="left"/>
      <w:pPr>
        <w:tabs>
          <w:tab w:val="num" w:pos="4374"/>
        </w:tabs>
        <w:ind w:left="4374" w:right="4374" w:hanging="360"/>
      </w:pPr>
    </w:lvl>
    <w:lvl w:ilvl="5" w:tplc="040D001B" w:tentative="1">
      <w:start w:val="1"/>
      <w:numFmt w:val="lowerRoman"/>
      <w:lvlText w:val="%6."/>
      <w:lvlJc w:val="right"/>
      <w:pPr>
        <w:tabs>
          <w:tab w:val="num" w:pos="5094"/>
        </w:tabs>
        <w:ind w:left="5094" w:right="5094" w:hanging="180"/>
      </w:pPr>
    </w:lvl>
    <w:lvl w:ilvl="6" w:tplc="040D000F" w:tentative="1">
      <w:start w:val="1"/>
      <w:numFmt w:val="decimal"/>
      <w:lvlText w:val="%7."/>
      <w:lvlJc w:val="left"/>
      <w:pPr>
        <w:tabs>
          <w:tab w:val="num" w:pos="5814"/>
        </w:tabs>
        <w:ind w:left="5814" w:right="5814" w:hanging="360"/>
      </w:pPr>
    </w:lvl>
    <w:lvl w:ilvl="7" w:tplc="040D0019" w:tentative="1">
      <w:start w:val="1"/>
      <w:numFmt w:val="lowerLetter"/>
      <w:lvlText w:val="%8."/>
      <w:lvlJc w:val="left"/>
      <w:pPr>
        <w:tabs>
          <w:tab w:val="num" w:pos="6534"/>
        </w:tabs>
        <w:ind w:left="6534" w:right="6534" w:hanging="360"/>
      </w:pPr>
    </w:lvl>
    <w:lvl w:ilvl="8" w:tplc="040D001B" w:tentative="1">
      <w:start w:val="1"/>
      <w:numFmt w:val="lowerRoman"/>
      <w:lvlText w:val="%9."/>
      <w:lvlJc w:val="right"/>
      <w:pPr>
        <w:tabs>
          <w:tab w:val="num" w:pos="7254"/>
        </w:tabs>
        <w:ind w:left="7254" w:right="7254" w:hanging="180"/>
      </w:pPr>
    </w:lvl>
  </w:abstractNum>
  <w:abstractNum w:abstractNumId="16">
    <w:nsid w:val="3A731640"/>
    <w:multiLevelType w:val="multilevel"/>
    <w:tmpl w:val="516052DC"/>
    <w:lvl w:ilvl="0">
      <w:start w:val="1"/>
      <w:numFmt w:val="decimal"/>
      <w:lvlText w:val="%1."/>
      <w:lvlJc w:val="right"/>
      <w:pPr>
        <w:tabs>
          <w:tab w:val="num" w:pos="1080"/>
        </w:tabs>
        <w:ind w:left="1080" w:right="1080" w:hanging="720"/>
      </w:pPr>
      <w:rPr>
        <w:rFonts w:ascii="Times New Roman" w:hAnsi="Times New Roman" w:cs="Times New Roman" w:hint="default"/>
      </w:rPr>
    </w:lvl>
    <w:lvl w:ilvl="1">
      <w:start w:val="1"/>
      <w:numFmt w:val="lowerRoman"/>
      <w:lvlText w:val="%2."/>
      <w:lvlJc w:val="right"/>
      <w:pPr>
        <w:tabs>
          <w:tab w:val="num" w:pos="1440"/>
        </w:tabs>
        <w:ind w:left="1440" w:right="1440" w:hanging="360"/>
      </w:pPr>
      <w:rPr>
        <w:rFonts w:ascii="Times New Roman" w:hAnsi="Times New Roman" w:cs="Times New Roman"/>
      </w:rPr>
    </w:lvl>
    <w:lvl w:ilvl="2">
      <w:start w:val="1"/>
      <w:numFmt w:val="hebrew2"/>
      <w:lvlText w:val="%3."/>
      <w:lvlJc w:val="left"/>
      <w:pPr>
        <w:tabs>
          <w:tab w:val="num" w:pos="2160"/>
        </w:tabs>
        <w:ind w:left="2160" w:right="2160" w:hanging="180"/>
      </w:pPr>
      <w:rPr>
        <w:rFonts w:ascii="Times New Roman" w:hAnsi="Times New Roman" w:cs="Times New Roman"/>
      </w:rPr>
    </w:lvl>
    <w:lvl w:ilvl="3">
      <w:start w:val="1"/>
      <w:numFmt w:val="decimal"/>
      <w:lvlText w:val="%4."/>
      <w:lvlJc w:val="right"/>
      <w:pPr>
        <w:tabs>
          <w:tab w:val="num" w:pos="2880"/>
        </w:tabs>
        <w:ind w:left="2880" w:right="2880" w:hanging="360"/>
      </w:pPr>
      <w:rPr>
        <w:rFonts w:ascii="Times New Roman" w:hAnsi="Times New Roman" w:cs="Times New Roman"/>
      </w:rPr>
    </w:lvl>
    <w:lvl w:ilvl="4">
      <w:start w:val="1"/>
      <w:numFmt w:val="lowerRoman"/>
      <w:lvlText w:val="%5."/>
      <w:lvlJc w:val="right"/>
      <w:pPr>
        <w:tabs>
          <w:tab w:val="num" w:pos="3600"/>
        </w:tabs>
        <w:ind w:left="3600" w:right="3600" w:hanging="360"/>
      </w:pPr>
      <w:rPr>
        <w:rFonts w:ascii="Times New Roman" w:hAnsi="Times New Roman" w:cs="Times New Roman"/>
      </w:rPr>
    </w:lvl>
    <w:lvl w:ilvl="5">
      <w:start w:val="1"/>
      <w:numFmt w:val="hebrew2"/>
      <w:lvlText w:val="%6."/>
      <w:lvlJc w:val="left"/>
      <w:pPr>
        <w:tabs>
          <w:tab w:val="num" w:pos="4320"/>
        </w:tabs>
        <w:ind w:left="4320" w:right="4320" w:hanging="180"/>
      </w:pPr>
      <w:rPr>
        <w:rFonts w:ascii="Times New Roman" w:hAnsi="Times New Roman" w:cs="Times New Roman"/>
      </w:rPr>
    </w:lvl>
    <w:lvl w:ilvl="6">
      <w:start w:val="1"/>
      <w:numFmt w:val="decimal"/>
      <w:lvlText w:val="%7."/>
      <w:lvlJc w:val="right"/>
      <w:pPr>
        <w:tabs>
          <w:tab w:val="num" w:pos="5040"/>
        </w:tabs>
        <w:ind w:left="5040" w:right="5040" w:hanging="360"/>
      </w:pPr>
      <w:rPr>
        <w:rFonts w:ascii="Times New Roman" w:hAnsi="Times New Roman" w:cs="Times New Roman"/>
      </w:rPr>
    </w:lvl>
    <w:lvl w:ilvl="7">
      <w:start w:val="1"/>
      <w:numFmt w:val="lowerRoman"/>
      <w:lvlText w:val="%8."/>
      <w:lvlJc w:val="right"/>
      <w:pPr>
        <w:tabs>
          <w:tab w:val="num" w:pos="5760"/>
        </w:tabs>
        <w:ind w:left="5760" w:right="5760" w:hanging="360"/>
      </w:pPr>
      <w:rPr>
        <w:rFonts w:ascii="Times New Roman" w:hAnsi="Times New Roman" w:cs="Times New Roman"/>
      </w:rPr>
    </w:lvl>
    <w:lvl w:ilvl="8">
      <w:start w:val="1"/>
      <w:numFmt w:val="hebrew2"/>
      <w:lvlText w:val="%9."/>
      <w:lvlJc w:val="left"/>
      <w:pPr>
        <w:tabs>
          <w:tab w:val="num" w:pos="6480"/>
        </w:tabs>
        <w:ind w:left="6480" w:right="6480" w:hanging="180"/>
      </w:pPr>
      <w:rPr>
        <w:rFonts w:ascii="Times New Roman" w:hAnsi="Times New Roman" w:cs="Times New Roman"/>
      </w:rPr>
    </w:lvl>
  </w:abstractNum>
  <w:abstractNum w:abstractNumId="17">
    <w:nsid w:val="3B4A3E98"/>
    <w:multiLevelType w:val="multilevel"/>
    <w:tmpl w:val="066493BE"/>
    <w:lvl w:ilvl="0">
      <w:start w:val="1"/>
      <w:numFmt w:val="decimal"/>
      <w:lvlText w:val="%1."/>
      <w:lvlJc w:val="right"/>
      <w:pPr>
        <w:tabs>
          <w:tab w:val="num" w:pos="1080"/>
        </w:tabs>
        <w:ind w:left="1080" w:right="1080" w:hanging="360"/>
      </w:pPr>
      <w:rPr>
        <w:rFonts w:ascii="Times New Roman" w:hAnsi="Times New Roman" w:cs="Times New Roman"/>
      </w:rPr>
    </w:lvl>
    <w:lvl w:ilvl="1">
      <w:start w:val="1"/>
      <w:numFmt w:val="lowerRoman"/>
      <w:lvlText w:val="%2."/>
      <w:lvlJc w:val="right"/>
      <w:pPr>
        <w:tabs>
          <w:tab w:val="num" w:pos="1800"/>
        </w:tabs>
        <w:ind w:left="1800" w:right="1800" w:hanging="360"/>
      </w:pPr>
      <w:rPr>
        <w:rFonts w:ascii="Times New Roman" w:hAnsi="Times New Roman" w:cs="Times New Roman"/>
      </w:rPr>
    </w:lvl>
    <w:lvl w:ilvl="2">
      <w:start w:val="1"/>
      <w:numFmt w:val="hebrew2"/>
      <w:lvlText w:val="%3."/>
      <w:lvlJc w:val="left"/>
      <w:pPr>
        <w:tabs>
          <w:tab w:val="num" w:pos="2520"/>
        </w:tabs>
        <w:ind w:left="2520" w:right="2520" w:hanging="180"/>
      </w:pPr>
      <w:rPr>
        <w:rFonts w:ascii="Times New Roman" w:hAnsi="Times New Roman" w:cs="Times New Roman"/>
      </w:rPr>
    </w:lvl>
    <w:lvl w:ilvl="3">
      <w:start w:val="1"/>
      <w:numFmt w:val="decimal"/>
      <w:lvlText w:val="%4."/>
      <w:lvlJc w:val="right"/>
      <w:pPr>
        <w:tabs>
          <w:tab w:val="num" w:pos="3240"/>
        </w:tabs>
        <w:ind w:left="3240" w:right="3240" w:hanging="360"/>
      </w:pPr>
      <w:rPr>
        <w:rFonts w:ascii="Times New Roman" w:hAnsi="Times New Roman" w:cs="Times New Roman"/>
      </w:rPr>
    </w:lvl>
    <w:lvl w:ilvl="4">
      <w:start w:val="1"/>
      <w:numFmt w:val="lowerRoman"/>
      <w:lvlText w:val="%5."/>
      <w:lvlJc w:val="right"/>
      <w:pPr>
        <w:tabs>
          <w:tab w:val="num" w:pos="3960"/>
        </w:tabs>
        <w:ind w:left="3960" w:right="3960" w:hanging="360"/>
      </w:pPr>
      <w:rPr>
        <w:rFonts w:ascii="Times New Roman" w:hAnsi="Times New Roman" w:cs="Times New Roman"/>
      </w:rPr>
    </w:lvl>
    <w:lvl w:ilvl="5">
      <w:start w:val="1"/>
      <w:numFmt w:val="hebrew2"/>
      <w:lvlText w:val="%6."/>
      <w:lvlJc w:val="left"/>
      <w:pPr>
        <w:tabs>
          <w:tab w:val="num" w:pos="4680"/>
        </w:tabs>
        <w:ind w:left="4680" w:right="4680" w:hanging="180"/>
      </w:pPr>
      <w:rPr>
        <w:rFonts w:ascii="Times New Roman" w:hAnsi="Times New Roman" w:cs="Times New Roman"/>
      </w:rPr>
    </w:lvl>
    <w:lvl w:ilvl="6">
      <w:start w:val="1"/>
      <w:numFmt w:val="decimal"/>
      <w:lvlText w:val="%7."/>
      <w:lvlJc w:val="right"/>
      <w:pPr>
        <w:tabs>
          <w:tab w:val="num" w:pos="5400"/>
        </w:tabs>
        <w:ind w:left="5400" w:right="5400" w:hanging="360"/>
      </w:pPr>
      <w:rPr>
        <w:rFonts w:ascii="Times New Roman" w:hAnsi="Times New Roman" w:cs="Times New Roman"/>
      </w:rPr>
    </w:lvl>
    <w:lvl w:ilvl="7">
      <w:start w:val="1"/>
      <w:numFmt w:val="lowerRoman"/>
      <w:lvlText w:val="%8."/>
      <w:lvlJc w:val="right"/>
      <w:pPr>
        <w:tabs>
          <w:tab w:val="num" w:pos="6120"/>
        </w:tabs>
        <w:ind w:left="6120" w:right="6120" w:hanging="360"/>
      </w:pPr>
      <w:rPr>
        <w:rFonts w:ascii="Times New Roman" w:hAnsi="Times New Roman" w:cs="Times New Roman"/>
      </w:rPr>
    </w:lvl>
    <w:lvl w:ilvl="8">
      <w:start w:val="1"/>
      <w:numFmt w:val="hebrew2"/>
      <w:lvlText w:val="%9."/>
      <w:lvlJc w:val="left"/>
      <w:pPr>
        <w:tabs>
          <w:tab w:val="num" w:pos="6840"/>
        </w:tabs>
        <w:ind w:left="6840" w:right="6840" w:hanging="180"/>
      </w:pPr>
      <w:rPr>
        <w:rFonts w:ascii="Times New Roman" w:hAnsi="Times New Roman" w:cs="Times New Roman"/>
      </w:rPr>
    </w:lvl>
  </w:abstractNum>
  <w:abstractNum w:abstractNumId="18">
    <w:nsid w:val="3E2C4D18"/>
    <w:multiLevelType w:val="multilevel"/>
    <w:tmpl w:val="D26AB1D4"/>
    <w:lvl w:ilvl="0">
      <w:start w:val="1"/>
      <w:numFmt w:val="decimal"/>
      <w:lvlText w:val="%1."/>
      <w:lvlJc w:val="right"/>
      <w:pPr>
        <w:tabs>
          <w:tab w:val="num" w:pos="1080"/>
        </w:tabs>
        <w:ind w:left="1080" w:right="1080" w:hanging="360"/>
      </w:pPr>
      <w:rPr>
        <w:rFonts w:ascii="Times New Roman" w:hAnsi="Times New Roman" w:cs="Times New Roman"/>
      </w:rPr>
    </w:lvl>
    <w:lvl w:ilvl="1">
      <w:start w:val="1"/>
      <w:numFmt w:val="lowerRoman"/>
      <w:lvlText w:val="%2."/>
      <w:lvlJc w:val="right"/>
      <w:pPr>
        <w:tabs>
          <w:tab w:val="num" w:pos="1800"/>
        </w:tabs>
        <w:ind w:left="1800" w:right="1800" w:hanging="360"/>
      </w:pPr>
      <w:rPr>
        <w:rFonts w:ascii="Times New Roman" w:hAnsi="Times New Roman" w:cs="Times New Roman"/>
      </w:rPr>
    </w:lvl>
    <w:lvl w:ilvl="2">
      <w:start w:val="1"/>
      <w:numFmt w:val="hebrew2"/>
      <w:lvlText w:val="%3."/>
      <w:lvlJc w:val="left"/>
      <w:pPr>
        <w:tabs>
          <w:tab w:val="num" w:pos="2520"/>
        </w:tabs>
        <w:ind w:left="2520" w:right="2520" w:hanging="180"/>
      </w:pPr>
      <w:rPr>
        <w:rFonts w:ascii="Times New Roman" w:hAnsi="Times New Roman" w:cs="Times New Roman"/>
      </w:rPr>
    </w:lvl>
    <w:lvl w:ilvl="3">
      <w:start w:val="1"/>
      <w:numFmt w:val="decimal"/>
      <w:lvlText w:val="%4."/>
      <w:lvlJc w:val="right"/>
      <w:pPr>
        <w:tabs>
          <w:tab w:val="num" w:pos="3240"/>
        </w:tabs>
        <w:ind w:left="3240" w:right="3240" w:hanging="360"/>
      </w:pPr>
      <w:rPr>
        <w:rFonts w:ascii="Times New Roman" w:hAnsi="Times New Roman" w:cs="Times New Roman"/>
      </w:rPr>
    </w:lvl>
    <w:lvl w:ilvl="4">
      <w:start w:val="1"/>
      <w:numFmt w:val="lowerRoman"/>
      <w:lvlText w:val="%5."/>
      <w:lvlJc w:val="right"/>
      <w:pPr>
        <w:tabs>
          <w:tab w:val="num" w:pos="3960"/>
        </w:tabs>
        <w:ind w:left="3960" w:right="3960" w:hanging="360"/>
      </w:pPr>
      <w:rPr>
        <w:rFonts w:ascii="Times New Roman" w:hAnsi="Times New Roman" w:cs="Times New Roman"/>
      </w:rPr>
    </w:lvl>
    <w:lvl w:ilvl="5">
      <w:start w:val="1"/>
      <w:numFmt w:val="hebrew2"/>
      <w:lvlText w:val="%6."/>
      <w:lvlJc w:val="left"/>
      <w:pPr>
        <w:tabs>
          <w:tab w:val="num" w:pos="4680"/>
        </w:tabs>
        <w:ind w:left="4680" w:right="4680" w:hanging="180"/>
      </w:pPr>
      <w:rPr>
        <w:rFonts w:ascii="Times New Roman" w:hAnsi="Times New Roman" w:cs="Times New Roman"/>
      </w:rPr>
    </w:lvl>
    <w:lvl w:ilvl="6">
      <w:start w:val="1"/>
      <w:numFmt w:val="decimal"/>
      <w:lvlText w:val="%7."/>
      <w:lvlJc w:val="right"/>
      <w:pPr>
        <w:tabs>
          <w:tab w:val="num" w:pos="5400"/>
        </w:tabs>
        <w:ind w:left="5400" w:right="5400" w:hanging="360"/>
      </w:pPr>
      <w:rPr>
        <w:rFonts w:ascii="Times New Roman" w:hAnsi="Times New Roman" w:cs="Times New Roman"/>
      </w:rPr>
    </w:lvl>
    <w:lvl w:ilvl="7">
      <w:start w:val="1"/>
      <w:numFmt w:val="lowerRoman"/>
      <w:lvlText w:val="%8."/>
      <w:lvlJc w:val="right"/>
      <w:pPr>
        <w:tabs>
          <w:tab w:val="num" w:pos="6120"/>
        </w:tabs>
        <w:ind w:left="6120" w:right="6120" w:hanging="360"/>
      </w:pPr>
      <w:rPr>
        <w:rFonts w:ascii="Times New Roman" w:hAnsi="Times New Roman" w:cs="Times New Roman"/>
      </w:rPr>
    </w:lvl>
    <w:lvl w:ilvl="8">
      <w:start w:val="1"/>
      <w:numFmt w:val="hebrew2"/>
      <w:lvlText w:val="%9."/>
      <w:lvlJc w:val="left"/>
      <w:pPr>
        <w:tabs>
          <w:tab w:val="num" w:pos="6840"/>
        </w:tabs>
        <w:ind w:left="6840" w:right="6840" w:hanging="180"/>
      </w:pPr>
      <w:rPr>
        <w:rFonts w:ascii="Times New Roman" w:hAnsi="Times New Roman" w:cs="Times New Roman"/>
      </w:rPr>
    </w:lvl>
  </w:abstractNum>
  <w:abstractNum w:abstractNumId="19">
    <w:nsid w:val="45B3173C"/>
    <w:multiLevelType w:val="hybridMultilevel"/>
    <w:tmpl w:val="949EFA64"/>
    <w:lvl w:ilvl="0" w:tplc="A088FD1A">
      <w:start w:val="1"/>
      <w:numFmt w:val="decimal"/>
      <w:lvlText w:val="%1."/>
      <w:lvlJc w:val="left"/>
      <w:pPr>
        <w:tabs>
          <w:tab w:val="num" w:pos="900"/>
        </w:tabs>
        <w:ind w:left="90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0">
    <w:nsid w:val="466E2F61"/>
    <w:multiLevelType w:val="multilevel"/>
    <w:tmpl w:val="CE10CD8E"/>
    <w:lvl w:ilvl="0">
      <w:start w:val="1"/>
      <w:numFmt w:val="decimal"/>
      <w:lvlText w:val="%1."/>
      <w:lvlJc w:val="right"/>
      <w:pPr>
        <w:tabs>
          <w:tab w:val="num" w:pos="1800"/>
        </w:tabs>
        <w:ind w:left="1800" w:right="1800" w:hanging="360"/>
      </w:pPr>
      <w:rPr>
        <w:rFonts w:ascii="Times New Roman" w:hAnsi="Times New Roman" w:cs="Times New Roman"/>
      </w:rPr>
    </w:lvl>
    <w:lvl w:ilvl="1">
      <w:start w:val="1"/>
      <w:numFmt w:val="lowerRoman"/>
      <w:lvlText w:val="%2."/>
      <w:lvlJc w:val="right"/>
      <w:pPr>
        <w:tabs>
          <w:tab w:val="num" w:pos="2520"/>
        </w:tabs>
        <w:ind w:left="2520" w:right="2520" w:hanging="360"/>
      </w:pPr>
      <w:rPr>
        <w:rFonts w:ascii="Times New Roman" w:hAnsi="Times New Roman" w:cs="Times New Roman"/>
      </w:rPr>
    </w:lvl>
    <w:lvl w:ilvl="2">
      <w:start w:val="1"/>
      <w:numFmt w:val="hebrew2"/>
      <w:lvlText w:val="%3."/>
      <w:lvlJc w:val="left"/>
      <w:pPr>
        <w:tabs>
          <w:tab w:val="num" w:pos="3240"/>
        </w:tabs>
        <w:ind w:left="3240" w:right="3240" w:hanging="180"/>
      </w:pPr>
      <w:rPr>
        <w:rFonts w:ascii="Times New Roman" w:hAnsi="Times New Roman" w:cs="Times New Roman"/>
      </w:rPr>
    </w:lvl>
    <w:lvl w:ilvl="3">
      <w:start w:val="1"/>
      <w:numFmt w:val="decimal"/>
      <w:lvlText w:val="%4."/>
      <w:lvlJc w:val="right"/>
      <w:pPr>
        <w:tabs>
          <w:tab w:val="num" w:pos="3960"/>
        </w:tabs>
        <w:ind w:left="3960" w:right="3960" w:hanging="360"/>
      </w:pPr>
      <w:rPr>
        <w:rFonts w:ascii="Times New Roman" w:hAnsi="Times New Roman" w:cs="Times New Roman"/>
      </w:rPr>
    </w:lvl>
    <w:lvl w:ilvl="4">
      <w:start w:val="1"/>
      <w:numFmt w:val="lowerRoman"/>
      <w:lvlText w:val="%5."/>
      <w:lvlJc w:val="right"/>
      <w:pPr>
        <w:tabs>
          <w:tab w:val="num" w:pos="4680"/>
        </w:tabs>
        <w:ind w:left="4680" w:right="4680" w:hanging="360"/>
      </w:pPr>
      <w:rPr>
        <w:rFonts w:ascii="Times New Roman" w:hAnsi="Times New Roman" w:cs="Times New Roman"/>
      </w:rPr>
    </w:lvl>
    <w:lvl w:ilvl="5">
      <w:start w:val="1"/>
      <w:numFmt w:val="hebrew2"/>
      <w:lvlText w:val="%6."/>
      <w:lvlJc w:val="left"/>
      <w:pPr>
        <w:tabs>
          <w:tab w:val="num" w:pos="5400"/>
        </w:tabs>
        <w:ind w:left="5400" w:right="5400" w:hanging="180"/>
      </w:pPr>
      <w:rPr>
        <w:rFonts w:ascii="Times New Roman" w:hAnsi="Times New Roman" w:cs="Times New Roman"/>
      </w:rPr>
    </w:lvl>
    <w:lvl w:ilvl="6">
      <w:start w:val="1"/>
      <w:numFmt w:val="decimal"/>
      <w:lvlText w:val="%7."/>
      <w:lvlJc w:val="right"/>
      <w:pPr>
        <w:tabs>
          <w:tab w:val="num" w:pos="6120"/>
        </w:tabs>
        <w:ind w:left="6120" w:right="6120" w:hanging="360"/>
      </w:pPr>
      <w:rPr>
        <w:rFonts w:ascii="Times New Roman" w:hAnsi="Times New Roman" w:cs="Times New Roman"/>
      </w:rPr>
    </w:lvl>
    <w:lvl w:ilvl="7">
      <w:start w:val="1"/>
      <w:numFmt w:val="lowerRoman"/>
      <w:lvlText w:val="%8."/>
      <w:lvlJc w:val="right"/>
      <w:pPr>
        <w:tabs>
          <w:tab w:val="num" w:pos="6840"/>
        </w:tabs>
        <w:ind w:left="6840" w:right="6840" w:hanging="360"/>
      </w:pPr>
      <w:rPr>
        <w:rFonts w:ascii="Times New Roman" w:hAnsi="Times New Roman" w:cs="Times New Roman"/>
      </w:rPr>
    </w:lvl>
    <w:lvl w:ilvl="8">
      <w:start w:val="1"/>
      <w:numFmt w:val="hebrew2"/>
      <w:lvlText w:val="%9."/>
      <w:lvlJc w:val="left"/>
      <w:pPr>
        <w:tabs>
          <w:tab w:val="num" w:pos="7560"/>
        </w:tabs>
        <w:ind w:left="7560" w:right="7560" w:hanging="180"/>
      </w:pPr>
      <w:rPr>
        <w:rFonts w:ascii="Times New Roman" w:hAnsi="Times New Roman" w:cs="Times New Roman"/>
      </w:rPr>
    </w:lvl>
  </w:abstractNum>
  <w:abstractNum w:abstractNumId="21">
    <w:nsid w:val="4B5F38BD"/>
    <w:multiLevelType w:val="hybridMultilevel"/>
    <w:tmpl w:val="DF6E0A9A"/>
    <w:lvl w:ilvl="0" w:tplc="040D000F">
      <w:start w:val="1"/>
      <w:numFmt w:val="decimal"/>
      <w:lvlText w:val="%1."/>
      <w:lvlJc w:val="left"/>
      <w:pPr>
        <w:tabs>
          <w:tab w:val="num" w:pos="720"/>
        </w:tabs>
        <w:ind w:left="720" w:right="720" w:hanging="360"/>
      </w:pPr>
    </w:lvl>
    <w:lvl w:ilvl="1" w:tplc="F6907E00">
      <w:start w:val="3"/>
      <w:numFmt w:val="hebrew1"/>
      <w:lvlText w:val="%2."/>
      <w:lvlJc w:val="left"/>
      <w:pPr>
        <w:tabs>
          <w:tab w:val="num" w:pos="1800"/>
        </w:tabs>
        <w:ind w:left="1800" w:right="1800" w:hanging="720"/>
      </w:pPr>
      <w:rPr>
        <w:rFonts w:hint="default"/>
        <w:sz w:val="28"/>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4DB566DE"/>
    <w:multiLevelType w:val="singleLevel"/>
    <w:tmpl w:val="040D000F"/>
    <w:lvl w:ilvl="0">
      <w:start w:val="1"/>
      <w:numFmt w:val="decimal"/>
      <w:lvlText w:val="%1."/>
      <w:lvlJc w:val="center"/>
      <w:pPr>
        <w:tabs>
          <w:tab w:val="num" w:pos="648"/>
        </w:tabs>
        <w:ind w:hanging="72"/>
      </w:pPr>
      <w:rPr>
        <w:rFonts w:ascii="Times New Roman" w:hAnsi="Times New Roman" w:cs="Times New Roman"/>
      </w:rPr>
    </w:lvl>
  </w:abstractNum>
  <w:abstractNum w:abstractNumId="23">
    <w:nsid w:val="54383869"/>
    <w:multiLevelType w:val="multilevel"/>
    <w:tmpl w:val="E9BA297E"/>
    <w:lvl w:ilvl="0">
      <w:start w:val="1"/>
      <w:numFmt w:val="decimal"/>
      <w:lvlText w:val="%1."/>
      <w:lvlJc w:val="right"/>
      <w:pPr>
        <w:tabs>
          <w:tab w:val="num" w:pos="1170"/>
        </w:tabs>
        <w:ind w:hanging="414"/>
      </w:pPr>
      <w:rPr>
        <w:rFonts w:cs="Times New Roman" w:hint="default"/>
        <w:b w:val="0"/>
        <w:bCs w:val="0"/>
      </w:rPr>
    </w:lvl>
    <w:lvl w:ilvl="1">
      <w:start w:val="1"/>
      <w:numFmt w:val="lowerLetter"/>
      <w:lvlText w:val="%2."/>
      <w:lvlJc w:val="right"/>
      <w:pPr>
        <w:tabs>
          <w:tab w:val="num" w:pos="1836"/>
        </w:tabs>
        <w:ind w:hanging="360"/>
      </w:pPr>
      <w:rPr>
        <w:rFonts w:cs="Times New Roman"/>
      </w:rPr>
    </w:lvl>
    <w:lvl w:ilvl="2">
      <w:start w:val="1"/>
      <w:numFmt w:val="lowerRoman"/>
      <w:lvlText w:val="%3."/>
      <w:lvlJc w:val="left"/>
      <w:pPr>
        <w:tabs>
          <w:tab w:val="num" w:pos="2556"/>
        </w:tabs>
        <w:ind w:hanging="180"/>
      </w:pPr>
      <w:rPr>
        <w:rFonts w:cs="Times New Roman"/>
      </w:rPr>
    </w:lvl>
    <w:lvl w:ilvl="3">
      <w:start w:val="1"/>
      <w:numFmt w:val="decimal"/>
      <w:lvlText w:val="%4."/>
      <w:lvlJc w:val="right"/>
      <w:pPr>
        <w:tabs>
          <w:tab w:val="num" w:pos="3276"/>
        </w:tabs>
        <w:ind w:left="3276" w:right="3276" w:hanging="360"/>
      </w:pPr>
      <w:rPr>
        <w:rFonts w:cs="Times New Roman"/>
      </w:rPr>
    </w:lvl>
    <w:lvl w:ilvl="4">
      <w:start w:val="1"/>
      <w:numFmt w:val="lowerLetter"/>
      <w:lvlText w:val="%5."/>
      <w:lvlJc w:val="right"/>
      <w:pPr>
        <w:tabs>
          <w:tab w:val="num" w:pos="3996"/>
        </w:tabs>
        <w:ind w:left="3996" w:right="3996" w:hanging="360"/>
      </w:pPr>
      <w:rPr>
        <w:rFonts w:cs="Times New Roman"/>
      </w:rPr>
    </w:lvl>
    <w:lvl w:ilvl="5">
      <w:start w:val="1"/>
      <w:numFmt w:val="lowerRoman"/>
      <w:lvlText w:val="%6."/>
      <w:lvlJc w:val="left"/>
      <w:pPr>
        <w:tabs>
          <w:tab w:val="num" w:pos="4716"/>
        </w:tabs>
        <w:ind w:left="4716" w:right="4716" w:hanging="180"/>
      </w:pPr>
      <w:rPr>
        <w:rFonts w:cs="Times New Roman"/>
      </w:rPr>
    </w:lvl>
    <w:lvl w:ilvl="6">
      <w:start w:val="1"/>
      <w:numFmt w:val="decimal"/>
      <w:lvlText w:val="%7."/>
      <w:lvlJc w:val="right"/>
      <w:pPr>
        <w:tabs>
          <w:tab w:val="num" w:pos="5436"/>
        </w:tabs>
        <w:ind w:left="5436" w:right="5436" w:hanging="360"/>
      </w:pPr>
      <w:rPr>
        <w:rFonts w:cs="Times New Roman"/>
      </w:rPr>
    </w:lvl>
    <w:lvl w:ilvl="7">
      <w:start w:val="1"/>
      <w:numFmt w:val="lowerLetter"/>
      <w:lvlText w:val="%8."/>
      <w:lvlJc w:val="right"/>
      <w:pPr>
        <w:tabs>
          <w:tab w:val="num" w:pos="6156"/>
        </w:tabs>
        <w:ind w:left="6156" w:right="6156" w:hanging="360"/>
      </w:pPr>
      <w:rPr>
        <w:rFonts w:cs="Times New Roman"/>
      </w:rPr>
    </w:lvl>
    <w:lvl w:ilvl="8">
      <w:start w:val="1"/>
      <w:numFmt w:val="lowerRoman"/>
      <w:lvlText w:val="%9."/>
      <w:lvlJc w:val="left"/>
      <w:pPr>
        <w:tabs>
          <w:tab w:val="num" w:pos="6876"/>
        </w:tabs>
        <w:ind w:left="6876" w:right="6876" w:hanging="180"/>
      </w:pPr>
      <w:rPr>
        <w:rFonts w:cs="Times New Roman"/>
      </w:rPr>
    </w:lvl>
  </w:abstractNum>
  <w:abstractNum w:abstractNumId="24">
    <w:nsid w:val="5DAC4A71"/>
    <w:multiLevelType w:val="singleLevel"/>
    <w:tmpl w:val="1B2A8DDC"/>
    <w:lvl w:ilvl="0">
      <w:start w:val="1"/>
      <w:numFmt w:val="decimal"/>
      <w:lvlText w:val="%1."/>
      <w:lvlJc w:val="left"/>
      <w:pPr>
        <w:tabs>
          <w:tab w:val="num" w:pos="1440"/>
        </w:tabs>
        <w:ind w:hanging="1440"/>
      </w:pPr>
      <w:rPr>
        <w:rFonts w:cs="David" w:hint="default"/>
        <w:sz w:val="28"/>
      </w:rPr>
    </w:lvl>
  </w:abstractNum>
  <w:abstractNum w:abstractNumId="25">
    <w:nsid w:val="65AF3493"/>
    <w:multiLevelType w:val="singleLevel"/>
    <w:tmpl w:val="5CB644A6"/>
    <w:lvl w:ilvl="0">
      <w:start w:val="3"/>
      <w:numFmt w:val="decimal"/>
      <w:lvlText w:val="%1."/>
      <w:lvlJc w:val="right"/>
      <w:pPr>
        <w:tabs>
          <w:tab w:val="num" w:pos="720"/>
        </w:tabs>
        <w:ind w:left="720" w:right="720" w:hanging="720"/>
      </w:pPr>
      <w:rPr>
        <w:rFonts w:ascii="Times New Roman" w:hAnsi="Times New Roman" w:cs="Times New Roman" w:hint="default"/>
      </w:rPr>
    </w:lvl>
  </w:abstractNum>
  <w:abstractNum w:abstractNumId="26">
    <w:nsid w:val="6ADB18AD"/>
    <w:multiLevelType w:val="singleLevel"/>
    <w:tmpl w:val="C3F2B7C0"/>
    <w:lvl w:ilvl="0">
      <w:start w:val="2"/>
      <w:numFmt w:val="decimal"/>
      <w:lvlText w:val="%1."/>
      <w:lvlJc w:val="left"/>
      <w:pPr>
        <w:tabs>
          <w:tab w:val="num" w:pos="720"/>
        </w:tabs>
        <w:ind w:left="720" w:right="720" w:hanging="720"/>
      </w:pPr>
      <w:rPr>
        <w:rFonts w:hint="default"/>
        <w:sz w:val="28"/>
      </w:rPr>
    </w:lvl>
  </w:abstractNum>
  <w:abstractNum w:abstractNumId="27">
    <w:nsid w:val="6EAD4400"/>
    <w:multiLevelType w:val="multilevel"/>
    <w:tmpl w:val="E072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F37625"/>
    <w:multiLevelType w:val="multilevel"/>
    <w:tmpl w:val="6256DC9E"/>
    <w:lvl w:ilvl="0">
      <w:start w:val="1"/>
      <w:numFmt w:val="decimal"/>
      <w:lvlText w:val="%1."/>
      <w:lvlJc w:val="right"/>
      <w:pPr>
        <w:tabs>
          <w:tab w:val="num" w:pos="1080"/>
        </w:tabs>
        <w:ind w:left="1080" w:right="1080" w:hanging="360"/>
      </w:pPr>
      <w:rPr>
        <w:rFonts w:ascii="Times New Roman" w:hAnsi="Times New Roman" w:cs="Times New Roman"/>
      </w:rPr>
    </w:lvl>
    <w:lvl w:ilvl="1">
      <w:start w:val="1"/>
      <w:numFmt w:val="lowerRoman"/>
      <w:lvlText w:val="%2."/>
      <w:lvlJc w:val="right"/>
      <w:pPr>
        <w:tabs>
          <w:tab w:val="num" w:pos="1800"/>
        </w:tabs>
        <w:ind w:left="1800" w:right="1800" w:hanging="360"/>
      </w:pPr>
      <w:rPr>
        <w:rFonts w:ascii="Times New Roman" w:hAnsi="Times New Roman" w:cs="Times New Roman"/>
      </w:rPr>
    </w:lvl>
    <w:lvl w:ilvl="2">
      <w:start w:val="1"/>
      <w:numFmt w:val="hebrew2"/>
      <w:lvlText w:val="%3."/>
      <w:lvlJc w:val="left"/>
      <w:pPr>
        <w:tabs>
          <w:tab w:val="num" w:pos="2520"/>
        </w:tabs>
        <w:ind w:left="2520" w:right="2520" w:hanging="180"/>
      </w:pPr>
      <w:rPr>
        <w:rFonts w:ascii="Times New Roman" w:hAnsi="Times New Roman" w:cs="Times New Roman"/>
      </w:rPr>
    </w:lvl>
    <w:lvl w:ilvl="3">
      <w:start w:val="1"/>
      <w:numFmt w:val="decimal"/>
      <w:lvlText w:val="%4."/>
      <w:lvlJc w:val="right"/>
      <w:pPr>
        <w:tabs>
          <w:tab w:val="num" w:pos="3240"/>
        </w:tabs>
        <w:ind w:left="3240" w:right="3240" w:hanging="360"/>
      </w:pPr>
      <w:rPr>
        <w:rFonts w:ascii="Times New Roman" w:hAnsi="Times New Roman" w:cs="Times New Roman"/>
      </w:rPr>
    </w:lvl>
    <w:lvl w:ilvl="4">
      <w:start w:val="1"/>
      <w:numFmt w:val="lowerRoman"/>
      <w:lvlText w:val="%5."/>
      <w:lvlJc w:val="right"/>
      <w:pPr>
        <w:tabs>
          <w:tab w:val="num" w:pos="3960"/>
        </w:tabs>
        <w:ind w:left="3960" w:right="3960" w:hanging="360"/>
      </w:pPr>
      <w:rPr>
        <w:rFonts w:ascii="Times New Roman" w:hAnsi="Times New Roman" w:cs="Times New Roman"/>
      </w:rPr>
    </w:lvl>
    <w:lvl w:ilvl="5">
      <w:start w:val="1"/>
      <w:numFmt w:val="hebrew2"/>
      <w:lvlText w:val="%6."/>
      <w:lvlJc w:val="left"/>
      <w:pPr>
        <w:tabs>
          <w:tab w:val="num" w:pos="4680"/>
        </w:tabs>
        <w:ind w:left="4680" w:right="4680" w:hanging="180"/>
      </w:pPr>
      <w:rPr>
        <w:rFonts w:ascii="Times New Roman" w:hAnsi="Times New Roman" w:cs="Times New Roman"/>
      </w:rPr>
    </w:lvl>
    <w:lvl w:ilvl="6">
      <w:start w:val="1"/>
      <w:numFmt w:val="decimal"/>
      <w:lvlText w:val="%7."/>
      <w:lvlJc w:val="right"/>
      <w:pPr>
        <w:tabs>
          <w:tab w:val="num" w:pos="5400"/>
        </w:tabs>
        <w:ind w:left="5400" w:right="5400" w:hanging="360"/>
      </w:pPr>
      <w:rPr>
        <w:rFonts w:ascii="Times New Roman" w:hAnsi="Times New Roman" w:cs="Times New Roman"/>
      </w:rPr>
    </w:lvl>
    <w:lvl w:ilvl="7">
      <w:start w:val="1"/>
      <w:numFmt w:val="lowerRoman"/>
      <w:lvlText w:val="%8."/>
      <w:lvlJc w:val="right"/>
      <w:pPr>
        <w:tabs>
          <w:tab w:val="num" w:pos="6120"/>
        </w:tabs>
        <w:ind w:left="6120" w:right="6120" w:hanging="360"/>
      </w:pPr>
      <w:rPr>
        <w:rFonts w:ascii="Times New Roman" w:hAnsi="Times New Roman" w:cs="Times New Roman"/>
      </w:rPr>
    </w:lvl>
    <w:lvl w:ilvl="8">
      <w:start w:val="1"/>
      <w:numFmt w:val="hebrew2"/>
      <w:lvlText w:val="%9."/>
      <w:lvlJc w:val="left"/>
      <w:pPr>
        <w:tabs>
          <w:tab w:val="num" w:pos="6840"/>
        </w:tabs>
        <w:ind w:left="6840" w:right="6840" w:hanging="180"/>
      </w:pPr>
      <w:rPr>
        <w:rFonts w:ascii="Times New Roman" w:hAnsi="Times New Roman" w:cs="Times New Roman"/>
      </w:rPr>
    </w:lvl>
  </w:abstractNum>
  <w:abstractNum w:abstractNumId="29">
    <w:nsid w:val="74967C47"/>
    <w:multiLevelType w:val="hybridMultilevel"/>
    <w:tmpl w:val="1FF6873C"/>
    <w:lvl w:ilvl="0" w:tplc="19ECFB52">
      <w:start w:val="1"/>
      <w:numFmt w:val="hebrew1"/>
      <w:lvlText w:val="%1."/>
      <w:lvlJc w:val="left"/>
      <w:pPr>
        <w:tabs>
          <w:tab w:val="num" w:pos="1494"/>
        </w:tabs>
        <w:ind w:left="1494" w:right="1494" w:hanging="360"/>
      </w:pPr>
      <w:rPr>
        <w:rFonts w:ascii="Times New Roman" w:hAnsi="Times New Roman" w:cs="Times New Roman" w:hint="default"/>
      </w:rPr>
    </w:lvl>
    <w:lvl w:ilvl="1" w:tplc="040D0019">
      <w:start w:val="1"/>
      <w:numFmt w:val="lowerLetter"/>
      <w:lvlText w:val="%2."/>
      <w:lvlJc w:val="left"/>
      <w:pPr>
        <w:tabs>
          <w:tab w:val="num" w:pos="2214"/>
        </w:tabs>
        <w:ind w:left="2214" w:right="2214" w:hanging="360"/>
      </w:pPr>
      <w:rPr>
        <w:rFonts w:ascii="Times New Roman" w:hAnsi="Times New Roman" w:cs="Times New Roman"/>
      </w:rPr>
    </w:lvl>
    <w:lvl w:ilvl="2" w:tplc="040D001B">
      <w:start w:val="1"/>
      <w:numFmt w:val="lowerRoman"/>
      <w:lvlText w:val="%3."/>
      <w:lvlJc w:val="right"/>
      <w:pPr>
        <w:tabs>
          <w:tab w:val="num" w:pos="2934"/>
        </w:tabs>
        <w:ind w:left="2934" w:right="2934" w:hanging="180"/>
      </w:pPr>
      <w:rPr>
        <w:rFonts w:ascii="Times New Roman" w:hAnsi="Times New Roman" w:cs="Times New Roman"/>
      </w:rPr>
    </w:lvl>
    <w:lvl w:ilvl="3" w:tplc="040D000F">
      <w:start w:val="1"/>
      <w:numFmt w:val="decimal"/>
      <w:lvlText w:val="%4."/>
      <w:lvlJc w:val="left"/>
      <w:pPr>
        <w:tabs>
          <w:tab w:val="num" w:pos="3654"/>
        </w:tabs>
        <w:ind w:left="3654" w:right="3654" w:hanging="360"/>
      </w:pPr>
      <w:rPr>
        <w:rFonts w:ascii="Times New Roman" w:hAnsi="Times New Roman" w:cs="Times New Roman"/>
      </w:rPr>
    </w:lvl>
    <w:lvl w:ilvl="4" w:tplc="040D0019">
      <w:start w:val="1"/>
      <w:numFmt w:val="lowerLetter"/>
      <w:lvlText w:val="%5."/>
      <w:lvlJc w:val="left"/>
      <w:pPr>
        <w:tabs>
          <w:tab w:val="num" w:pos="4374"/>
        </w:tabs>
        <w:ind w:left="4374" w:right="4374" w:hanging="360"/>
      </w:pPr>
      <w:rPr>
        <w:rFonts w:ascii="Times New Roman" w:hAnsi="Times New Roman" w:cs="Times New Roman"/>
      </w:rPr>
    </w:lvl>
    <w:lvl w:ilvl="5" w:tplc="040D001B">
      <w:start w:val="1"/>
      <w:numFmt w:val="lowerRoman"/>
      <w:lvlText w:val="%6."/>
      <w:lvlJc w:val="right"/>
      <w:pPr>
        <w:tabs>
          <w:tab w:val="num" w:pos="5094"/>
        </w:tabs>
        <w:ind w:left="5094" w:right="5094" w:hanging="180"/>
      </w:pPr>
      <w:rPr>
        <w:rFonts w:ascii="Times New Roman" w:hAnsi="Times New Roman" w:cs="Times New Roman"/>
      </w:rPr>
    </w:lvl>
    <w:lvl w:ilvl="6" w:tplc="040D000F">
      <w:start w:val="1"/>
      <w:numFmt w:val="decimal"/>
      <w:lvlText w:val="%7."/>
      <w:lvlJc w:val="left"/>
      <w:pPr>
        <w:tabs>
          <w:tab w:val="num" w:pos="5814"/>
        </w:tabs>
        <w:ind w:left="5814" w:right="5814" w:hanging="360"/>
      </w:pPr>
      <w:rPr>
        <w:rFonts w:ascii="Times New Roman" w:hAnsi="Times New Roman" w:cs="Times New Roman"/>
      </w:rPr>
    </w:lvl>
    <w:lvl w:ilvl="7" w:tplc="040D0019">
      <w:start w:val="1"/>
      <w:numFmt w:val="lowerLetter"/>
      <w:lvlText w:val="%8."/>
      <w:lvlJc w:val="left"/>
      <w:pPr>
        <w:tabs>
          <w:tab w:val="num" w:pos="6534"/>
        </w:tabs>
        <w:ind w:left="6534" w:right="6534" w:hanging="360"/>
      </w:pPr>
      <w:rPr>
        <w:rFonts w:ascii="Times New Roman" w:hAnsi="Times New Roman" w:cs="Times New Roman"/>
      </w:rPr>
    </w:lvl>
    <w:lvl w:ilvl="8" w:tplc="040D001B">
      <w:start w:val="1"/>
      <w:numFmt w:val="lowerRoman"/>
      <w:lvlText w:val="%9."/>
      <w:lvlJc w:val="right"/>
      <w:pPr>
        <w:tabs>
          <w:tab w:val="num" w:pos="7254"/>
        </w:tabs>
        <w:ind w:left="7254" w:right="7254" w:hanging="180"/>
      </w:pPr>
      <w:rPr>
        <w:rFonts w:ascii="Times New Roman" w:hAnsi="Times New Roman" w:cs="Times New Roman"/>
      </w:rPr>
    </w:lvl>
  </w:abstractNum>
  <w:abstractNum w:abstractNumId="30">
    <w:nsid w:val="7AEE45B1"/>
    <w:multiLevelType w:val="hybridMultilevel"/>
    <w:tmpl w:val="4560ED7A"/>
    <w:lvl w:ilvl="0" w:tplc="272E95AC">
      <w:start w:val="3"/>
      <w:numFmt w:val="decimal"/>
      <w:lvlText w:val="%1."/>
      <w:lvlJc w:val="left"/>
      <w:pPr>
        <w:tabs>
          <w:tab w:val="num" w:pos="1080"/>
        </w:tabs>
        <w:ind w:left="1080" w:right="1080" w:hanging="720"/>
      </w:pPr>
      <w:rPr>
        <w:rFonts w:hint="default"/>
      </w:rPr>
    </w:lvl>
    <w:lvl w:ilvl="1" w:tplc="04090019">
      <w:start w:val="1"/>
      <w:numFmt w:val="lowerLetter"/>
      <w:lvlText w:val="%2."/>
      <w:lvlJc w:val="left"/>
      <w:pPr>
        <w:tabs>
          <w:tab w:val="num" w:pos="1440"/>
        </w:tabs>
        <w:ind w:left="1440" w:right="1440" w:hanging="360"/>
      </w:pPr>
    </w:lvl>
    <w:lvl w:ilvl="2" w:tplc="188AB7C0">
      <w:start w:val="1"/>
      <w:numFmt w:val="hebrew1"/>
      <w:lvlText w:val="%3."/>
      <w:lvlJc w:val="left"/>
      <w:pPr>
        <w:tabs>
          <w:tab w:val="num" w:pos="2340"/>
        </w:tabs>
        <w:ind w:left="2340" w:right="2340" w:hanging="360"/>
      </w:pPr>
      <w:rPr>
        <w:rFonts w:hint="cs"/>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23"/>
  </w:num>
  <w:num w:numId="4">
    <w:abstractNumId w:val="6"/>
  </w:num>
  <w:num w:numId="5">
    <w:abstractNumId w:val="0"/>
  </w:num>
  <w:num w:numId="6">
    <w:abstractNumId w:val="15"/>
  </w:num>
  <w:num w:numId="7">
    <w:abstractNumId w:val="25"/>
  </w:num>
  <w:num w:numId="8">
    <w:abstractNumId w:val="4"/>
  </w:num>
  <w:num w:numId="9">
    <w:abstractNumId w:val="3"/>
  </w:num>
  <w:num w:numId="10">
    <w:abstractNumId w:val="16"/>
  </w:num>
  <w:num w:numId="11">
    <w:abstractNumId w:val="8"/>
  </w:num>
  <w:num w:numId="12">
    <w:abstractNumId w:val="12"/>
  </w:num>
  <w:num w:numId="13">
    <w:abstractNumId w:val="28"/>
  </w:num>
  <w:num w:numId="14">
    <w:abstractNumId w:val="10"/>
  </w:num>
  <w:num w:numId="15">
    <w:abstractNumId w:val="17"/>
  </w:num>
  <w:num w:numId="16">
    <w:abstractNumId w:val="20"/>
  </w:num>
  <w:num w:numId="17">
    <w:abstractNumId w:val="13"/>
  </w:num>
  <w:num w:numId="18">
    <w:abstractNumId w:val="14"/>
  </w:num>
  <w:num w:numId="19">
    <w:abstractNumId w:val="11"/>
  </w:num>
  <w:num w:numId="20">
    <w:abstractNumId w:val="18"/>
  </w:num>
  <w:num w:numId="21">
    <w:abstractNumId w:val="7"/>
  </w:num>
  <w:num w:numId="22">
    <w:abstractNumId w:val="22"/>
  </w:num>
  <w:num w:numId="23">
    <w:abstractNumId w:val="29"/>
  </w:num>
  <w:num w:numId="24">
    <w:abstractNumId w:val="24"/>
  </w:num>
  <w:num w:numId="25">
    <w:abstractNumId w:val="26"/>
  </w:num>
  <w:num w:numId="26">
    <w:abstractNumId w:val="21"/>
  </w:num>
  <w:num w:numId="27">
    <w:abstractNumId w:val="5"/>
  </w:num>
  <w:num w:numId="28">
    <w:abstractNumId w:val="30"/>
  </w:num>
  <w:num w:numId="29">
    <w:abstractNumId w:val="9"/>
  </w:num>
  <w:num w:numId="30">
    <w:abstractNumId w:val="19"/>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D458E8"/>
    <w:rsid w:val="00001990"/>
    <w:rsid w:val="000074AB"/>
    <w:rsid w:val="00020C3B"/>
    <w:rsid w:val="00031262"/>
    <w:rsid w:val="00033B44"/>
    <w:rsid w:val="0003594E"/>
    <w:rsid w:val="00040A9E"/>
    <w:rsid w:val="00065E49"/>
    <w:rsid w:val="00071777"/>
    <w:rsid w:val="00075BE8"/>
    <w:rsid w:val="00081312"/>
    <w:rsid w:val="0009168E"/>
    <w:rsid w:val="00092787"/>
    <w:rsid w:val="000A298E"/>
    <w:rsid w:val="000A5EC9"/>
    <w:rsid w:val="000B3D1C"/>
    <w:rsid w:val="000C090E"/>
    <w:rsid w:val="000C4C0D"/>
    <w:rsid w:val="000C7291"/>
    <w:rsid w:val="000D3920"/>
    <w:rsid w:val="000D50C0"/>
    <w:rsid w:val="000E23CB"/>
    <w:rsid w:val="000F1294"/>
    <w:rsid w:val="000F1444"/>
    <w:rsid w:val="000F21CA"/>
    <w:rsid w:val="000F274B"/>
    <w:rsid w:val="000F3210"/>
    <w:rsid w:val="0011215F"/>
    <w:rsid w:val="00126837"/>
    <w:rsid w:val="00127366"/>
    <w:rsid w:val="00130F00"/>
    <w:rsid w:val="00132406"/>
    <w:rsid w:val="00141986"/>
    <w:rsid w:val="00143A87"/>
    <w:rsid w:val="00147CA9"/>
    <w:rsid w:val="001504FC"/>
    <w:rsid w:val="00151F8E"/>
    <w:rsid w:val="001634A2"/>
    <w:rsid w:val="00165E38"/>
    <w:rsid w:val="00182BEA"/>
    <w:rsid w:val="001A249F"/>
    <w:rsid w:val="001A6137"/>
    <w:rsid w:val="001B28B9"/>
    <w:rsid w:val="001B3F53"/>
    <w:rsid w:val="001B6194"/>
    <w:rsid w:val="001C1A1D"/>
    <w:rsid w:val="001D15BB"/>
    <w:rsid w:val="001D5038"/>
    <w:rsid w:val="001E2727"/>
    <w:rsid w:val="002047DA"/>
    <w:rsid w:val="002079EC"/>
    <w:rsid w:val="00222699"/>
    <w:rsid w:val="00223B72"/>
    <w:rsid w:val="0022426D"/>
    <w:rsid w:val="002348EC"/>
    <w:rsid w:val="00234BE2"/>
    <w:rsid w:val="00240C08"/>
    <w:rsid w:val="00246835"/>
    <w:rsid w:val="00252DEC"/>
    <w:rsid w:val="00270DB4"/>
    <w:rsid w:val="002713EA"/>
    <w:rsid w:val="00274039"/>
    <w:rsid w:val="00276154"/>
    <w:rsid w:val="0028342C"/>
    <w:rsid w:val="00290093"/>
    <w:rsid w:val="002937CF"/>
    <w:rsid w:val="0029618C"/>
    <w:rsid w:val="002A1B09"/>
    <w:rsid w:val="002A2552"/>
    <w:rsid w:val="002C5EDD"/>
    <w:rsid w:val="002D6A01"/>
    <w:rsid w:val="002E3A27"/>
    <w:rsid w:val="00307542"/>
    <w:rsid w:val="003102CC"/>
    <w:rsid w:val="003104D1"/>
    <w:rsid w:val="003248A3"/>
    <w:rsid w:val="00343AA4"/>
    <w:rsid w:val="00356479"/>
    <w:rsid w:val="0036530B"/>
    <w:rsid w:val="00372CB4"/>
    <w:rsid w:val="003775B8"/>
    <w:rsid w:val="00377AA0"/>
    <w:rsid w:val="00392C1B"/>
    <w:rsid w:val="00395F9C"/>
    <w:rsid w:val="00397E88"/>
    <w:rsid w:val="003A3D4C"/>
    <w:rsid w:val="003A70CD"/>
    <w:rsid w:val="003A7866"/>
    <w:rsid w:val="003B1E7E"/>
    <w:rsid w:val="003B39E4"/>
    <w:rsid w:val="003B514B"/>
    <w:rsid w:val="003C3684"/>
    <w:rsid w:val="003C55E7"/>
    <w:rsid w:val="003C676A"/>
    <w:rsid w:val="003D4A94"/>
    <w:rsid w:val="003D50E1"/>
    <w:rsid w:val="003E1EA0"/>
    <w:rsid w:val="003E614C"/>
    <w:rsid w:val="003E7E4B"/>
    <w:rsid w:val="003F261E"/>
    <w:rsid w:val="003F5210"/>
    <w:rsid w:val="00403C6C"/>
    <w:rsid w:val="004047E9"/>
    <w:rsid w:val="00406A94"/>
    <w:rsid w:val="00414728"/>
    <w:rsid w:val="00416754"/>
    <w:rsid w:val="00426FB7"/>
    <w:rsid w:val="00430CAB"/>
    <w:rsid w:val="0043520E"/>
    <w:rsid w:val="00435E5D"/>
    <w:rsid w:val="00436046"/>
    <w:rsid w:val="00436EAD"/>
    <w:rsid w:val="00445760"/>
    <w:rsid w:val="00446DDA"/>
    <w:rsid w:val="0045124D"/>
    <w:rsid w:val="004571E6"/>
    <w:rsid w:val="004577C0"/>
    <w:rsid w:val="0046376F"/>
    <w:rsid w:val="004652C9"/>
    <w:rsid w:val="004703E4"/>
    <w:rsid w:val="004926F5"/>
    <w:rsid w:val="004A0067"/>
    <w:rsid w:val="004A2C81"/>
    <w:rsid w:val="004A30DB"/>
    <w:rsid w:val="004A76A9"/>
    <w:rsid w:val="004B0068"/>
    <w:rsid w:val="004B01D8"/>
    <w:rsid w:val="004B27BD"/>
    <w:rsid w:val="004C66C8"/>
    <w:rsid w:val="004C6F32"/>
    <w:rsid w:val="004F5635"/>
    <w:rsid w:val="00500B51"/>
    <w:rsid w:val="00500C76"/>
    <w:rsid w:val="00511C8E"/>
    <w:rsid w:val="00513713"/>
    <w:rsid w:val="00527FA7"/>
    <w:rsid w:val="00533123"/>
    <w:rsid w:val="00536073"/>
    <w:rsid w:val="00543657"/>
    <w:rsid w:val="00544A2B"/>
    <w:rsid w:val="00544A6C"/>
    <w:rsid w:val="00545D2B"/>
    <w:rsid w:val="00552328"/>
    <w:rsid w:val="005565B1"/>
    <w:rsid w:val="00560D53"/>
    <w:rsid w:val="005655E1"/>
    <w:rsid w:val="00585855"/>
    <w:rsid w:val="00586F96"/>
    <w:rsid w:val="005A34BB"/>
    <w:rsid w:val="005A4D8A"/>
    <w:rsid w:val="005A74DB"/>
    <w:rsid w:val="005B07C3"/>
    <w:rsid w:val="005B6A40"/>
    <w:rsid w:val="005B6FBF"/>
    <w:rsid w:val="005B7378"/>
    <w:rsid w:val="005C0396"/>
    <w:rsid w:val="005C27BE"/>
    <w:rsid w:val="005C464E"/>
    <w:rsid w:val="005C54D0"/>
    <w:rsid w:val="005C5A00"/>
    <w:rsid w:val="005C7E34"/>
    <w:rsid w:val="005D0F42"/>
    <w:rsid w:val="005F41B6"/>
    <w:rsid w:val="006033BC"/>
    <w:rsid w:val="00606207"/>
    <w:rsid w:val="006100A8"/>
    <w:rsid w:val="00617108"/>
    <w:rsid w:val="0062168C"/>
    <w:rsid w:val="00644BD5"/>
    <w:rsid w:val="006501EE"/>
    <w:rsid w:val="00653373"/>
    <w:rsid w:val="0066096C"/>
    <w:rsid w:val="00660B4B"/>
    <w:rsid w:val="0066153D"/>
    <w:rsid w:val="00665B54"/>
    <w:rsid w:val="0069563D"/>
    <w:rsid w:val="00696536"/>
    <w:rsid w:val="006A14AC"/>
    <w:rsid w:val="006A21D1"/>
    <w:rsid w:val="006A44FA"/>
    <w:rsid w:val="006C3646"/>
    <w:rsid w:val="006C4530"/>
    <w:rsid w:val="006D3B9D"/>
    <w:rsid w:val="006D57F8"/>
    <w:rsid w:val="006E4579"/>
    <w:rsid w:val="006F01FA"/>
    <w:rsid w:val="006F02B1"/>
    <w:rsid w:val="006F099E"/>
    <w:rsid w:val="00700130"/>
    <w:rsid w:val="00703E0F"/>
    <w:rsid w:val="007079CE"/>
    <w:rsid w:val="007133DF"/>
    <w:rsid w:val="00717308"/>
    <w:rsid w:val="00717D0A"/>
    <w:rsid w:val="00726A34"/>
    <w:rsid w:val="0073331D"/>
    <w:rsid w:val="007354A1"/>
    <w:rsid w:val="0073696E"/>
    <w:rsid w:val="00744DAE"/>
    <w:rsid w:val="00747BE4"/>
    <w:rsid w:val="007529EE"/>
    <w:rsid w:val="00765B09"/>
    <w:rsid w:val="00771D66"/>
    <w:rsid w:val="00775931"/>
    <w:rsid w:val="00777F7B"/>
    <w:rsid w:val="00781A69"/>
    <w:rsid w:val="00783EB2"/>
    <w:rsid w:val="00793572"/>
    <w:rsid w:val="00796EAB"/>
    <w:rsid w:val="007A0829"/>
    <w:rsid w:val="007A4A92"/>
    <w:rsid w:val="007A4BE6"/>
    <w:rsid w:val="007B48C7"/>
    <w:rsid w:val="007C2794"/>
    <w:rsid w:val="007C43A0"/>
    <w:rsid w:val="007C4F47"/>
    <w:rsid w:val="007F21A1"/>
    <w:rsid w:val="007F6338"/>
    <w:rsid w:val="0080122F"/>
    <w:rsid w:val="00801896"/>
    <w:rsid w:val="00803ACC"/>
    <w:rsid w:val="0080416F"/>
    <w:rsid w:val="00813051"/>
    <w:rsid w:val="00833DA8"/>
    <w:rsid w:val="008372EE"/>
    <w:rsid w:val="00840731"/>
    <w:rsid w:val="00844FC9"/>
    <w:rsid w:val="00845A75"/>
    <w:rsid w:val="00847F3D"/>
    <w:rsid w:val="0086785E"/>
    <w:rsid w:val="00871F62"/>
    <w:rsid w:val="00872008"/>
    <w:rsid w:val="008728DE"/>
    <w:rsid w:val="00873774"/>
    <w:rsid w:val="008824AA"/>
    <w:rsid w:val="0088320F"/>
    <w:rsid w:val="008923D8"/>
    <w:rsid w:val="0089457F"/>
    <w:rsid w:val="00897CB8"/>
    <w:rsid w:val="008A2DEE"/>
    <w:rsid w:val="008B2D09"/>
    <w:rsid w:val="008C0DA8"/>
    <w:rsid w:val="008C3D6D"/>
    <w:rsid w:val="008E4A10"/>
    <w:rsid w:val="008E5915"/>
    <w:rsid w:val="008E61FA"/>
    <w:rsid w:val="008F0E00"/>
    <w:rsid w:val="008F723F"/>
    <w:rsid w:val="00904773"/>
    <w:rsid w:val="009150EF"/>
    <w:rsid w:val="00916596"/>
    <w:rsid w:val="00923D8E"/>
    <w:rsid w:val="00930918"/>
    <w:rsid w:val="00943481"/>
    <w:rsid w:val="009479D7"/>
    <w:rsid w:val="00952843"/>
    <w:rsid w:val="00956AFF"/>
    <w:rsid w:val="00960636"/>
    <w:rsid w:val="00964847"/>
    <w:rsid w:val="00976B9A"/>
    <w:rsid w:val="00981E00"/>
    <w:rsid w:val="00982E83"/>
    <w:rsid w:val="009865A5"/>
    <w:rsid w:val="009A1AA8"/>
    <w:rsid w:val="009D1ADC"/>
    <w:rsid w:val="009D24F6"/>
    <w:rsid w:val="009D7E07"/>
    <w:rsid w:val="009E07EF"/>
    <w:rsid w:val="009E1814"/>
    <w:rsid w:val="00A05F03"/>
    <w:rsid w:val="00A115CD"/>
    <w:rsid w:val="00A121B9"/>
    <w:rsid w:val="00A12CF4"/>
    <w:rsid w:val="00A20FA7"/>
    <w:rsid w:val="00A415AC"/>
    <w:rsid w:val="00A41C55"/>
    <w:rsid w:val="00A46171"/>
    <w:rsid w:val="00A56576"/>
    <w:rsid w:val="00A60796"/>
    <w:rsid w:val="00A63221"/>
    <w:rsid w:val="00A76C66"/>
    <w:rsid w:val="00A87467"/>
    <w:rsid w:val="00A90DE1"/>
    <w:rsid w:val="00A94493"/>
    <w:rsid w:val="00A962BC"/>
    <w:rsid w:val="00A966C5"/>
    <w:rsid w:val="00AB2A80"/>
    <w:rsid w:val="00AB2F99"/>
    <w:rsid w:val="00AB5046"/>
    <w:rsid w:val="00AB7EB8"/>
    <w:rsid w:val="00AC4EE6"/>
    <w:rsid w:val="00AC725A"/>
    <w:rsid w:val="00AD3D63"/>
    <w:rsid w:val="00AE393F"/>
    <w:rsid w:val="00AE619F"/>
    <w:rsid w:val="00AF0D91"/>
    <w:rsid w:val="00AF3DBC"/>
    <w:rsid w:val="00AF69A1"/>
    <w:rsid w:val="00B01519"/>
    <w:rsid w:val="00B0156E"/>
    <w:rsid w:val="00B01AA6"/>
    <w:rsid w:val="00B303D6"/>
    <w:rsid w:val="00B355F8"/>
    <w:rsid w:val="00B40FB0"/>
    <w:rsid w:val="00B433EF"/>
    <w:rsid w:val="00B51F60"/>
    <w:rsid w:val="00B5340D"/>
    <w:rsid w:val="00B542C8"/>
    <w:rsid w:val="00B573A7"/>
    <w:rsid w:val="00B648E5"/>
    <w:rsid w:val="00B734E5"/>
    <w:rsid w:val="00B80846"/>
    <w:rsid w:val="00B877B7"/>
    <w:rsid w:val="00BB189D"/>
    <w:rsid w:val="00BD1C16"/>
    <w:rsid w:val="00BD21AE"/>
    <w:rsid w:val="00BE5044"/>
    <w:rsid w:val="00BE5935"/>
    <w:rsid w:val="00BF36FB"/>
    <w:rsid w:val="00C04BA1"/>
    <w:rsid w:val="00C11617"/>
    <w:rsid w:val="00C1636D"/>
    <w:rsid w:val="00C2646F"/>
    <w:rsid w:val="00C27A0D"/>
    <w:rsid w:val="00C40C44"/>
    <w:rsid w:val="00C418DB"/>
    <w:rsid w:val="00C440CC"/>
    <w:rsid w:val="00C46B24"/>
    <w:rsid w:val="00C50640"/>
    <w:rsid w:val="00C54591"/>
    <w:rsid w:val="00C639DF"/>
    <w:rsid w:val="00C70541"/>
    <w:rsid w:val="00C77EBB"/>
    <w:rsid w:val="00C80D7A"/>
    <w:rsid w:val="00C81A67"/>
    <w:rsid w:val="00C81C8A"/>
    <w:rsid w:val="00C84BF1"/>
    <w:rsid w:val="00CA62C1"/>
    <w:rsid w:val="00CB23A9"/>
    <w:rsid w:val="00CC01AB"/>
    <w:rsid w:val="00CC2526"/>
    <w:rsid w:val="00CC489C"/>
    <w:rsid w:val="00CD1A2B"/>
    <w:rsid w:val="00CD5A10"/>
    <w:rsid w:val="00D03BFB"/>
    <w:rsid w:val="00D117DD"/>
    <w:rsid w:val="00D16722"/>
    <w:rsid w:val="00D16A7B"/>
    <w:rsid w:val="00D23C66"/>
    <w:rsid w:val="00D27603"/>
    <w:rsid w:val="00D310C1"/>
    <w:rsid w:val="00D41AE0"/>
    <w:rsid w:val="00D458E8"/>
    <w:rsid w:val="00D539AA"/>
    <w:rsid w:val="00D56E54"/>
    <w:rsid w:val="00D84ED3"/>
    <w:rsid w:val="00D851CF"/>
    <w:rsid w:val="00D85F7B"/>
    <w:rsid w:val="00D96ABC"/>
    <w:rsid w:val="00DA45A8"/>
    <w:rsid w:val="00DB14F9"/>
    <w:rsid w:val="00DC17B0"/>
    <w:rsid w:val="00DC2709"/>
    <w:rsid w:val="00DC396D"/>
    <w:rsid w:val="00DC4DB1"/>
    <w:rsid w:val="00DD3171"/>
    <w:rsid w:val="00DE5E59"/>
    <w:rsid w:val="00DF0C59"/>
    <w:rsid w:val="00E04F3E"/>
    <w:rsid w:val="00E13DF0"/>
    <w:rsid w:val="00E3039C"/>
    <w:rsid w:val="00E35D33"/>
    <w:rsid w:val="00E367EC"/>
    <w:rsid w:val="00E42BA7"/>
    <w:rsid w:val="00E60F09"/>
    <w:rsid w:val="00E61625"/>
    <w:rsid w:val="00E77F9E"/>
    <w:rsid w:val="00E93A98"/>
    <w:rsid w:val="00EA21F4"/>
    <w:rsid w:val="00EA3F87"/>
    <w:rsid w:val="00EA785F"/>
    <w:rsid w:val="00EC0D14"/>
    <w:rsid w:val="00ED263E"/>
    <w:rsid w:val="00EE389F"/>
    <w:rsid w:val="00EE54F9"/>
    <w:rsid w:val="00F02919"/>
    <w:rsid w:val="00F13648"/>
    <w:rsid w:val="00F20BFD"/>
    <w:rsid w:val="00F24CF0"/>
    <w:rsid w:val="00F443F8"/>
    <w:rsid w:val="00F46021"/>
    <w:rsid w:val="00F62145"/>
    <w:rsid w:val="00F86132"/>
    <w:rsid w:val="00F8634F"/>
    <w:rsid w:val="00F91CDB"/>
    <w:rsid w:val="00F961EF"/>
    <w:rsid w:val="00FA06BA"/>
    <w:rsid w:val="00FB06E8"/>
    <w:rsid w:val="00FB60E4"/>
    <w:rsid w:val="00FC29E0"/>
    <w:rsid w:val="00FC2B42"/>
    <w:rsid w:val="00FC649E"/>
    <w:rsid w:val="00FC6E93"/>
    <w:rsid w:val="00FD0AB0"/>
    <w:rsid w:val="00FD0C67"/>
    <w:rsid w:val="00FD74D8"/>
    <w:rsid w:val="00FF3538"/>
    <w:rsid w:val="00FF4DB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E8"/>
    <w:pPr>
      <w:suppressAutoHyphens/>
      <w:bidi/>
    </w:pPr>
    <w:rPr>
      <w:rFonts w:cs="David"/>
      <w:sz w:val="28"/>
      <w:szCs w:val="28"/>
      <w:lang w:eastAsia="he-IL"/>
    </w:rPr>
  </w:style>
  <w:style w:type="paragraph" w:styleId="1">
    <w:name w:val="heading 1"/>
    <w:basedOn w:val="a"/>
    <w:next w:val="a"/>
    <w:qFormat/>
    <w:rsid w:val="00D458E8"/>
    <w:pPr>
      <w:keepNext/>
      <w:suppressAutoHyphens w:val="0"/>
      <w:spacing w:line="360" w:lineRule="auto"/>
      <w:ind w:right="720"/>
      <w:jc w:val="both"/>
      <w:outlineLvl w:val="0"/>
    </w:pPr>
    <w:rPr>
      <w:b/>
      <w:bCs/>
      <w:noProof/>
      <w:sz w:val="20"/>
      <w:szCs w:val="32"/>
      <w:u w:val="single"/>
    </w:rPr>
  </w:style>
  <w:style w:type="paragraph" w:styleId="2">
    <w:name w:val="heading 2"/>
    <w:basedOn w:val="a"/>
    <w:next w:val="a"/>
    <w:qFormat/>
    <w:rsid w:val="00D458E8"/>
    <w:pPr>
      <w:keepNext/>
      <w:suppressAutoHyphens w:val="0"/>
      <w:spacing w:line="360" w:lineRule="auto"/>
      <w:ind w:left="-709" w:right="-760" w:hanging="426"/>
      <w:jc w:val="both"/>
      <w:outlineLvl w:val="1"/>
    </w:pPr>
    <w:rPr>
      <w:rFonts w:cs="Times New Roman"/>
      <w:b/>
      <w:bCs/>
      <w:snapToGrid w:val="0"/>
      <w:szCs w:val="32"/>
      <w:u w:val="single"/>
    </w:rPr>
  </w:style>
  <w:style w:type="paragraph" w:styleId="3">
    <w:name w:val="heading 3"/>
    <w:basedOn w:val="a"/>
    <w:next w:val="a"/>
    <w:qFormat/>
    <w:rsid w:val="00D458E8"/>
    <w:pPr>
      <w:keepNext/>
      <w:suppressAutoHyphens w:val="0"/>
      <w:spacing w:line="360" w:lineRule="auto"/>
      <w:ind w:left="-709" w:right="-1186" w:firstLine="1186"/>
      <w:jc w:val="both"/>
      <w:outlineLvl w:val="2"/>
    </w:pPr>
    <w:rPr>
      <w:rFonts w:cs="Times New Roman"/>
      <w:b/>
      <w:bCs/>
      <w:snapToGrid w:val="0"/>
      <w:szCs w:val="24"/>
      <w:u w:val="single"/>
    </w:rPr>
  </w:style>
  <w:style w:type="paragraph" w:styleId="4">
    <w:name w:val="heading 4"/>
    <w:basedOn w:val="a"/>
    <w:next w:val="a"/>
    <w:qFormat/>
    <w:rsid w:val="00D458E8"/>
    <w:pPr>
      <w:keepNext/>
      <w:suppressAutoHyphens w:val="0"/>
      <w:spacing w:line="360" w:lineRule="auto"/>
      <w:jc w:val="center"/>
      <w:outlineLvl w:val="3"/>
    </w:pPr>
    <w:rPr>
      <w:rFonts w:cs="Times New Roman"/>
      <w:b/>
      <w:bCs/>
      <w:snapToGrid w:val="0"/>
      <w:szCs w:val="36"/>
      <w:u w:val="single"/>
    </w:rPr>
  </w:style>
  <w:style w:type="paragraph" w:styleId="5">
    <w:name w:val="heading 5"/>
    <w:basedOn w:val="a"/>
    <w:next w:val="a"/>
    <w:qFormat/>
    <w:rsid w:val="00D458E8"/>
    <w:pPr>
      <w:keepNext/>
      <w:suppressAutoHyphens w:val="0"/>
      <w:spacing w:line="360" w:lineRule="auto"/>
      <w:jc w:val="center"/>
      <w:outlineLvl w:val="4"/>
    </w:pPr>
    <w:rPr>
      <w:rFonts w:cs="Times New Roman"/>
      <w:b/>
      <w:bCs/>
      <w:snapToGrid w:val="0"/>
      <w:szCs w:val="32"/>
    </w:rPr>
  </w:style>
  <w:style w:type="paragraph" w:styleId="6">
    <w:name w:val="heading 6"/>
    <w:basedOn w:val="a"/>
    <w:next w:val="a"/>
    <w:qFormat/>
    <w:rsid w:val="00D458E8"/>
    <w:pPr>
      <w:keepNext/>
      <w:numPr>
        <w:ilvl w:val="5"/>
        <w:numId w:val="1"/>
      </w:numPr>
      <w:spacing w:line="360" w:lineRule="auto"/>
      <w:ind w:left="-709" w:right="-1186" w:firstLine="1186"/>
      <w:jc w:val="both"/>
      <w:outlineLvl w:val="5"/>
    </w:pPr>
    <w:rPr>
      <w:rFonts w:cs="Times New Roman"/>
      <w:b/>
      <w:bCs/>
      <w:szCs w:val="32"/>
      <w:u w:val="single"/>
    </w:rPr>
  </w:style>
  <w:style w:type="paragraph" w:styleId="7">
    <w:name w:val="heading 7"/>
    <w:basedOn w:val="a"/>
    <w:next w:val="a"/>
    <w:qFormat/>
    <w:rsid w:val="00D458E8"/>
    <w:pPr>
      <w:keepNext/>
      <w:numPr>
        <w:ilvl w:val="6"/>
        <w:numId w:val="1"/>
      </w:numPr>
      <w:ind w:left="0" w:firstLine="46"/>
      <w:jc w:val="both"/>
      <w:outlineLvl w:val="6"/>
    </w:pPr>
    <w:rPr>
      <w:rFonts w:cs="Times New Roman"/>
      <w:b/>
      <w:bCs/>
      <w:szCs w:val="32"/>
      <w:u w:val="single"/>
    </w:rPr>
  </w:style>
  <w:style w:type="paragraph" w:styleId="8">
    <w:name w:val="heading 8"/>
    <w:basedOn w:val="a"/>
    <w:next w:val="a"/>
    <w:qFormat/>
    <w:rsid w:val="00D458E8"/>
    <w:pPr>
      <w:keepNext/>
      <w:numPr>
        <w:ilvl w:val="7"/>
        <w:numId w:val="1"/>
      </w:numPr>
      <w:ind w:left="-709" w:right="-760" w:firstLine="760"/>
      <w:jc w:val="both"/>
      <w:outlineLvl w:val="7"/>
    </w:pPr>
    <w:rPr>
      <w:rFonts w:cs="Times New Roman"/>
      <w:b/>
      <w:bCs/>
      <w:szCs w:val="32"/>
      <w:u w:val="single"/>
    </w:rPr>
  </w:style>
  <w:style w:type="paragraph" w:styleId="9">
    <w:name w:val="heading 9"/>
    <w:basedOn w:val="a"/>
    <w:next w:val="a"/>
    <w:qFormat/>
    <w:rsid w:val="00D458E8"/>
    <w:pPr>
      <w:keepNext/>
      <w:numPr>
        <w:ilvl w:val="8"/>
        <w:numId w:val="1"/>
      </w:numPr>
      <w:ind w:left="-709" w:right="-1141" w:hanging="45"/>
      <w:jc w:val="both"/>
      <w:outlineLvl w:val="8"/>
    </w:pPr>
    <w:rPr>
      <w:rFonts w:cs="Times New Roman"/>
      <w:b/>
      <w:bCs/>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6100A8"/>
    <w:rPr>
      <w:rFonts w:ascii="Times New Roman" w:hAnsi="Times New Roman" w:cs="Times New Roman"/>
    </w:rPr>
  </w:style>
  <w:style w:type="character" w:customStyle="1" w:styleId="WW8Num2z1">
    <w:name w:val="WW8Num2z1"/>
    <w:rsid w:val="006100A8"/>
    <w:rPr>
      <w:rFonts w:cs="Times New Roman"/>
    </w:rPr>
  </w:style>
  <w:style w:type="character" w:customStyle="1" w:styleId="Absatz-Standardschriftart">
    <w:name w:val="Absatz-Standardschriftart"/>
    <w:rsid w:val="006100A8"/>
  </w:style>
  <w:style w:type="character" w:customStyle="1" w:styleId="WW-Absatz-Standardschriftart">
    <w:name w:val="WW-Absatz-Standardschriftart"/>
    <w:rsid w:val="006100A8"/>
  </w:style>
  <w:style w:type="character" w:customStyle="1" w:styleId="WW8Num3z0">
    <w:name w:val="WW8Num3z0"/>
    <w:rsid w:val="006100A8"/>
    <w:rPr>
      <w:rFonts w:ascii="Times New Roman" w:hAnsi="Times New Roman" w:cs="Times New Roman"/>
      <w:sz w:val="32"/>
    </w:rPr>
  </w:style>
  <w:style w:type="character" w:customStyle="1" w:styleId="WW8Num6z0">
    <w:name w:val="WW8Num6z0"/>
    <w:rsid w:val="006100A8"/>
    <w:rPr>
      <w:rFonts w:ascii="Times New Roman" w:hAnsi="Times New Roman" w:cs="Times New Roman"/>
    </w:rPr>
  </w:style>
  <w:style w:type="character" w:customStyle="1" w:styleId="WW8Num7z0">
    <w:name w:val="WW8Num7z0"/>
    <w:rsid w:val="006100A8"/>
    <w:rPr>
      <w:rFonts w:ascii="Times New Roman" w:hAnsi="Times New Roman" w:cs="Times New Roman"/>
    </w:rPr>
  </w:style>
  <w:style w:type="character" w:customStyle="1" w:styleId="WW8Num9z0">
    <w:name w:val="WW8Num9z0"/>
    <w:rsid w:val="006100A8"/>
    <w:rPr>
      <w:rFonts w:ascii="Times New Roman" w:hAnsi="Times New Roman" w:cs="Times New Roman"/>
    </w:rPr>
  </w:style>
  <w:style w:type="character" w:customStyle="1" w:styleId="WW8Num10z0">
    <w:name w:val="WW8Num10z0"/>
    <w:rsid w:val="006100A8"/>
    <w:rPr>
      <w:rFonts w:ascii="Times New Roman" w:hAnsi="Times New Roman" w:cs="Times New Roman"/>
    </w:rPr>
  </w:style>
  <w:style w:type="character" w:customStyle="1" w:styleId="WW8Num11z0">
    <w:name w:val="WW8Num11z0"/>
    <w:rsid w:val="006100A8"/>
    <w:rPr>
      <w:rFonts w:ascii="Times New Roman" w:hAnsi="Times New Roman" w:cs="Times New Roman"/>
    </w:rPr>
  </w:style>
  <w:style w:type="character" w:customStyle="1" w:styleId="WW8Num12z0">
    <w:name w:val="WW8Num12z0"/>
    <w:rsid w:val="006100A8"/>
    <w:rPr>
      <w:rFonts w:ascii="Times New Roman" w:hAnsi="Times New Roman" w:cs="Times New Roman"/>
    </w:rPr>
  </w:style>
  <w:style w:type="character" w:customStyle="1" w:styleId="WW8Num13z0">
    <w:name w:val="WW8Num13z0"/>
    <w:rsid w:val="006100A8"/>
    <w:rPr>
      <w:rFonts w:ascii="Times New Roman" w:hAnsi="Times New Roman" w:cs="Times New Roman"/>
    </w:rPr>
  </w:style>
  <w:style w:type="character" w:customStyle="1" w:styleId="WW8Num15z0">
    <w:name w:val="WW8Num15z0"/>
    <w:rsid w:val="006100A8"/>
    <w:rPr>
      <w:rFonts w:ascii="Times New Roman" w:hAnsi="Times New Roman" w:cs="Times New Roman"/>
    </w:rPr>
  </w:style>
  <w:style w:type="character" w:customStyle="1" w:styleId="WW8Num16z0">
    <w:name w:val="WW8Num16z0"/>
    <w:rsid w:val="006100A8"/>
    <w:rPr>
      <w:rFonts w:ascii="Times New Roman" w:hAnsi="Times New Roman" w:cs="Times New Roman"/>
    </w:rPr>
  </w:style>
  <w:style w:type="character" w:customStyle="1" w:styleId="WW8Num17z0">
    <w:name w:val="WW8Num17z0"/>
    <w:rsid w:val="006100A8"/>
    <w:rPr>
      <w:rFonts w:ascii="Times New Roman" w:hAnsi="Times New Roman" w:cs="Times New Roman"/>
    </w:rPr>
  </w:style>
  <w:style w:type="character" w:customStyle="1" w:styleId="WW8Num19z0">
    <w:name w:val="WW8Num19z0"/>
    <w:rsid w:val="006100A8"/>
    <w:rPr>
      <w:rFonts w:ascii="Times New Roman" w:hAnsi="Times New Roman" w:cs="Times New Roman"/>
    </w:rPr>
  </w:style>
  <w:style w:type="character" w:customStyle="1" w:styleId="WW8Num20z1">
    <w:name w:val="WW8Num20z1"/>
    <w:rsid w:val="006100A8"/>
    <w:rPr>
      <w:sz w:val="28"/>
    </w:rPr>
  </w:style>
  <w:style w:type="character" w:customStyle="1" w:styleId="WW8Num21z0">
    <w:name w:val="WW8Num21z0"/>
    <w:rsid w:val="006100A8"/>
    <w:rPr>
      <w:rFonts w:ascii="Times New Roman" w:hAnsi="Times New Roman" w:cs="Times New Roman"/>
    </w:rPr>
  </w:style>
  <w:style w:type="character" w:customStyle="1" w:styleId="WW8Num22z0">
    <w:name w:val="WW8Num22z0"/>
    <w:rsid w:val="006100A8"/>
    <w:rPr>
      <w:rFonts w:cs="Times New Roman"/>
      <w:b w:val="0"/>
      <w:bCs w:val="0"/>
    </w:rPr>
  </w:style>
  <w:style w:type="character" w:customStyle="1" w:styleId="WW8Num22z1">
    <w:name w:val="WW8Num22z1"/>
    <w:rsid w:val="006100A8"/>
    <w:rPr>
      <w:rFonts w:cs="Times New Roman"/>
    </w:rPr>
  </w:style>
  <w:style w:type="character" w:customStyle="1" w:styleId="WW8Num23z0">
    <w:name w:val="WW8Num23z0"/>
    <w:rsid w:val="006100A8"/>
    <w:rPr>
      <w:rFonts w:cs="David"/>
      <w:sz w:val="28"/>
    </w:rPr>
  </w:style>
  <w:style w:type="character" w:customStyle="1" w:styleId="WW8Num24z0">
    <w:name w:val="WW8Num24z0"/>
    <w:rsid w:val="006100A8"/>
    <w:rPr>
      <w:rFonts w:ascii="Times New Roman" w:hAnsi="Times New Roman" w:cs="Times New Roman"/>
    </w:rPr>
  </w:style>
  <w:style w:type="character" w:customStyle="1" w:styleId="WW8Num25z0">
    <w:name w:val="WW8Num25z0"/>
    <w:rsid w:val="006100A8"/>
    <w:rPr>
      <w:sz w:val="28"/>
    </w:rPr>
  </w:style>
  <w:style w:type="character" w:customStyle="1" w:styleId="WW8Num26z0">
    <w:name w:val="WW8Num26z0"/>
    <w:rsid w:val="006100A8"/>
    <w:rPr>
      <w:rFonts w:ascii="Times New Roman" w:hAnsi="Times New Roman" w:cs="Times New Roman"/>
    </w:rPr>
  </w:style>
  <w:style w:type="character" w:customStyle="1" w:styleId="WW8Num27z0">
    <w:name w:val="WW8Num27z0"/>
    <w:rsid w:val="006100A8"/>
    <w:rPr>
      <w:rFonts w:ascii="Times New Roman" w:hAnsi="Times New Roman" w:cs="Times New Roman"/>
    </w:rPr>
  </w:style>
  <w:style w:type="character" w:styleId="a3">
    <w:name w:val="page number"/>
    <w:basedOn w:val="a0"/>
    <w:rsid w:val="006100A8"/>
  </w:style>
  <w:style w:type="character" w:customStyle="1" w:styleId="a4">
    <w:name w:val="כותרת תחתונה תו"/>
    <w:link w:val="a5"/>
    <w:rsid w:val="006100A8"/>
    <w:rPr>
      <w:sz w:val="28"/>
      <w:szCs w:val="28"/>
      <w:lang w:eastAsia="he-IL"/>
    </w:rPr>
  </w:style>
  <w:style w:type="character" w:customStyle="1" w:styleId="a6">
    <w:name w:val="כותרת עליונה תו"/>
    <w:link w:val="a7"/>
    <w:uiPriority w:val="99"/>
    <w:rsid w:val="006100A8"/>
    <w:rPr>
      <w:rFonts w:cs="David"/>
      <w:lang w:eastAsia="en-US" w:bidi="he-IL"/>
    </w:rPr>
  </w:style>
  <w:style w:type="character" w:customStyle="1" w:styleId="a8">
    <w:name w:val="סמלי מספור"/>
    <w:rsid w:val="006100A8"/>
  </w:style>
  <w:style w:type="paragraph" w:customStyle="1" w:styleId="a9">
    <w:name w:val="כותרת"/>
    <w:basedOn w:val="a"/>
    <w:next w:val="aa"/>
    <w:rsid w:val="006100A8"/>
    <w:pPr>
      <w:keepNext/>
      <w:spacing w:before="240" w:after="120"/>
    </w:pPr>
    <w:rPr>
      <w:rFonts w:ascii="Arial" w:eastAsia="Microsoft YaHei" w:hAnsi="Arial" w:cs="Tahoma"/>
    </w:rPr>
  </w:style>
  <w:style w:type="paragraph" w:styleId="aa">
    <w:name w:val="Body Text"/>
    <w:basedOn w:val="a"/>
    <w:rsid w:val="00D458E8"/>
    <w:pPr>
      <w:ind w:left="-709"/>
    </w:pPr>
    <w:rPr>
      <w:rFonts w:cs="Times New Roman"/>
      <w:szCs w:val="24"/>
    </w:rPr>
  </w:style>
  <w:style w:type="paragraph" w:styleId="ab">
    <w:name w:val="List"/>
    <w:basedOn w:val="aa"/>
    <w:rsid w:val="006100A8"/>
    <w:rPr>
      <w:rFonts w:cs="Tahoma"/>
    </w:rPr>
  </w:style>
  <w:style w:type="paragraph" w:customStyle="1" w:styleId="ac">
    <w:name w:val="כתובית"/>
    <w:basedOn w:val="a"/>
    <w:rsid w:val="006100A8"/>
    <w:pPr>
      <w:suppressLineNumbers/>
      <w:spacing w:before="120" w:after="120"/>
    </w:pPr>
    <w:rPr>
      <w:rFonts w:cs="Tahoma"/>
      <w:i/>
      <w:iCs/>
      <w:sz w:val="24"/>
      <w:szCs w:val="24"/>
    </w:rPr>
  </w:style>
  <w:style w:type="paragraph" w:customStyle="1" w:styleId="ad">
    <w:name w:val="מפתחות"/>
    <w:basedOn w:val="a"/>
    <w:rsid w:val="006100A8"/>
    <w:pPr>
      <w:suppressLineNumbers/>
    </w:pPr>
    <w:rPr>
      <w:rFonts w:cs="Tahoma"/>
    </w:rPr>
  </w:style>
  <w:style w:type="paragraph" w:styleId="ae">
    <w:name w:val="Block Text"/>
    <w:basedOn w:val="a"/>
    <w:rsid w:val="00D458E8"/>
    <w:pPr>
      <w:suppressAutoHyphens w:val="0"/>
      <w:ind w:right="720" w:hanging="720"/>
      <w:jc w:val="both"/>
    </w:pPr>
    <w:rPr>
      <w:rFonts w:cs="Times New Roman"/>
      <w:snapToGrid w:val="0"/>
    </w:rPr>
  </w:style>
  <w:style w:type="paragraph" w:styleId="a7">
    <w:name w:val="header"/>
    <w:basedOn w:val="a"/>
    <w:link w:val="a6"/>
    <w:uiPriority w:val="99"/>
    <w:rsid w:val="00D458E8"/>
    <w:pPr>
      <w:tabs>
        <w:tab w:val="center" w:pos="4153"/>
        <w:tab w:val="right" w:pos="8306"/>
      </w:tabs>
      <w:suppressAutoHyphens w:val="0"/>
    </w:pPr>
    <w:rPr>
      <w:sz w:val="20"/>
      <w:szCs w:val="20"/>
      <w:lang w:eastAsia="en-US"/>
    </w:rPr>
  </w:style>
  <w:style w:type="paragraph" w:styleId="af">
    <w:name w:val="List Paragraph"/>
    <w:basedOn w:val="a"/>
    <w:uiPriority w:val="34"/>
    <w:qFormat/>
    <w:rsid w:val="00D458E8"/>
    <w:pPr>
      <w:ind w:left="720"/>
    </w:pPr>
  </w:style>
  <w:style w:type="paragraph" w:styleId="a5">
    <w:name w:val="footer"/>
    <w:basedOn w:val="a"/>
    <w:link w:val="a4"/>
    <w:rsid w:val="00D458E8"/>
    <w:pPr>
      <w:tabs>
        <w:tab w:val="center" w:pos="4153"/>
        <w:tab w:val="right" w:pos="8306"/>
      </w:tabs>
    </w:pPr>
    <w:rPr>
      <w:rFonts w:cs="Times New Roman"/>
    </w:rPr>
  </w:style>
  <w:style w:type="paragraph" w:styleId="20">
    <w:name w:val="Body Text 2"/>
    <w:basedOn w:val="a"/>
    <w:rsid w:val="00D458E8"/>
    <w:pPr>
      <w:spacing w:after="120" w:line="480" w:lineRule="auto"/>
    </w:pPr>
  </w:style>
  <w:style w:type="paragraph" w:customStyle="1" w:styleId="af0">
    <w:name w:val="תוכן מסגרת"/>
    <w:basedOn w:val="aa"/>
    <w:rsid w:val="006100A8"/>
  </w:style>
  <w:style w:type="paragraph" w:customStyle="1" w:styleId="af1">
    <w:name w:val="תוכן טבלה"/>
    <w:basedOn w:val="a"/>
    <w:rsid w:val="006100A8"/>
    <w:pPr>
      <w:suppressLineNumbers/>
    </w:pPr>
  </w:style>
  <w:style w:type="paragraph" w:customStyle="1" w:styleId="af2">
    <w:name w:val="כותרת טבלה"/>
    <w:basedOn w:val="af1"/>
    <w:rsid w:val="006100A8"/>
    <w:pPr>
      <w:jc w:val="center"/>
    </w:pPr>
    <w:rPr>
      <w:b/>
      <w:bCs/>
    </w:rPr>
  </w:style>
  <w:style w:type="paragraph" w:styleId="af3">
    <w:name w:val="Balloon Text"/>
    <w:basedOn w:val="a"/>
    <w:link w:val="af4"/>
    <w:uiPriority w:val="99"/>
    <w:semiHidden/>
    <w:unhideWhenUsed/>
    <w:rsid w:val="00D458E8"/>
    <w:rPr>
      <w:rFonts w:ascii="Tahoma" w:hAnsi="Tahoma" w:cs="Tahoma"/>
      <w:sz w:val="16"/>
      <w:szCs w:val="16"/>
    </w:rPr>
  </w:style>
  <w:style w:type="character" w:customStyle="1" w:styleId="af4">
    <w:name w:val="טקסט בלונים תו"/>
    <w:basedOn w:val="a0"/>
    <w:link w:val="af3"/>
    <w:uiPriority w:val="99"/>
    <w:semiHidden/>
    <w:rsid w:val="00D458E8"/>
    <w:rPr>
      <w:rFonts w:ascii="Tahoma" w:hAnsi="Tahoma" w:cs="Tahoma"/>
      <w:sz w:val="16"/>
      <w:szCs w:val="16"/>
      <w:lang w:eastAsia="he-IL"/>
    </w:rPr>
  </w:style>
  <w:style w:type="paragraph" w:customStyle="1" w:styleId="10">
    <w:name w:val="מהדורה1"/>
    <w:hidden/>
    <w:uiPriority w:val="99"/>
    <w:semiHidden/>
    <w:rsid w:val="00D458E8"/>
    <w:rPr>
      <w:rFonts w:cs="David"/>
      <w:sz w:val="28"/>
      <w:szCs w:val="28"/>
      <w:lang w:eastAsia="he-IL"/>
    </w:rPr>
  </w:style>
  <w:style w:type="paragraph" w:styleId="af5">
    <w:name w:val="Revision"/>
    <w:hidden/>
    <w:uiPriority w:val="99"/>
    <w:semiHidden/>
    <w:rsid w:val="001B3F53"/>
    <w:rPr>
      <w:rFonts w:cs="David"/>
      <w:sz w:val="28"/>
      <w:szCs w:val="28"/>
      <w:lang w:eastAsia="he-IL"/>
    </w:rPr>
  </w:style>
</w:styles>
</file>

<file path=word/webSettings.xml><?xml version="1.0" encoding="utf-8"?>
<w:webSettings xmlns:r="http://schemas.openxmlformats.org/officeDocument/2006/relationships" xmlns:w="http://schemas.openxmlformats.org/wordprocessingml/2006/main">
  <w:divs>
    <w:div w:id="1329364583">
      <w:bodyDiv w:val="1"/>
      <w:marLeft w:val="0"/>
      <w:marRight w:val="0"/>
      <w:marTop w:val="0"/>
      <w:marBottom w:val="0"/>
      <w:divBdr>
        <w:top w:val="none" w:sz="0" w:space="0" w:color="auto"/>
        <w:left w:val="none" w:sz="0" w:space="0" w:color="auto"/>
        <w:bottom w:val="none" w:sz="0" w:space="0" w:color="auto"/>
        <w:right w:val="none" w:sz="0" w:space="0" w:color="auto"/>
      </w:divBdr>
      <w:divsChild>
        <w:div w:id="446508874">
          <w:marLeft w:val="0"/>
          <w:marRight w:val="0"/>
          <w:marTop w:val="0"/>
          <w:marBottom w:val="0"/>
          <w:divBdr>
            <w:top w:val="none" w:sz="0" w:space="0" w:color="auto"/>
            <w:left w:val="none" w:sz="0" w:space="0" w:color="auto"/>
            <w:bottom w:val="none" w:sz="0" w:space="0" w:color="auto"/>
            <w:right w:val="none" w:sz="0" w:space="0" w:color="auto"/>
          </w:divBdr>
          <w:divsChild>
            <w:div w:id="710151246">
              <w:marLeft w:val="0"/>
              <w:marRight w:val="0"/>
              <w:marTop w:val="0"/>
              <w:marBottom w:val="0"/>
              <w:divBdr>
                <w:top w:val="none" w:sz="0" w:space="0" w:color="auto"/>
                <w:left w:val="none" w:sz="0" w:space="0" w:color="auto"/>
                <w:bottom w:val="none" w:sz="0" w:space="0" w:color="auto"/>
                <w:right w:val="none" w:sz="0" w:space="0" w:color="auto"/>
              </w:divBdr>
              <w:divsChild>
                <w:div w:id="1507594279">
                  <w:marLeft w:val="0"/>
                  <w:marRight w:val="0"/>
                  <w:marTop w:val="0"/>
                  <w:marBottom w:val="0"/>
                  <w:divBdr>
                    <w:top w:val="none" w:sz="0" w:space="0" w:color="auto"/>
                    <w:left w:val="none" w:sz="0" w:space="0" w:color="auto"/>
                    <w:bottom w:val="none" w:sz="0" w:space="0" w:color="auto"/>
                    <w:right w:val="none" w:sz="0" w:space="0" w:color="auto"/>
                  </w:divBdr>
                  <w:divsChild>
                    <w:div w:id="680594522">
                      <w:marLeft w:val="0"/>
                      <w:marRight w:val="0"/>
                      <w:marTop w:val="0"/>
                      <w:marBottom w:val="0"/>
                      <w:divBdr>
                        <w:top w:val="none" w:sz="0" w:space="0" w:color="auto"/>
                        <w:left w:val="none" w:sz="0" w:space="0" w:color="auto"/>
                        <w:bottom w:val="none" w:sz="0" w:space="0" w:color="auto"/>
                        <w:right w:val="none" w:sz="0" w:space="0" w:color="auto"/>
                      </w:divBdr>
                      <w:divsChild>
                        <w:div w:id="584267888">
                          <w:marLeft w:val="0"/>
                          <w:marRight w:val="0"/>
                          <w:marTop w:val="0"/>
                          <w:marBottom w:val="0"/>
                          <w:divBdr>
                            <w:top w:val="none" w:sz="0" w:space="0" w:color="auto"/>
                            <w:left w:val="none" w:sz="0" w:space="0" w:color="auto"/>
                            <w:bottom w:val="none" w:sz="0" w:space="0" w:color="auto"/>
                            <w:right w:val="none" w:sz="0" w:space="0" w:color="auto"/>
                          </w:divBdr>
                          <w:divsChild>
                            <w:div w:id="10188802">
                              <w:marLeft w:val="0"/>
                              <w:marRight w:val="0"/>
                              <w:marTop w:val="0"/>
                              <w:marBottom w:val="0"/>
                              <w:divBdr>
                                <w:top w:val="none" w:sz="0" w:space="0" w:color="auto"/>
                                <w:left w:val="none" w:sz="0" w:space="0" w:color="auto"/>
                                <w:bottom w:val="none" w:sz="0" w:space="0" w:color="auto"/>
                                <w:right w:val="none" w:sz="0" w:space="0" w:color="auto"/>
                              </w:divBdr>
                              <w:divsChild>
                                <w:div w:id="1625892850">
                                  <w:marLeft w:val="0"/>
                                  <w:marRight w:val="0"/>
                                  <w:marTop w:val="0"/>
                                  <w:marBottom w:val="0"/>
                                  <w:divBdr>
                                    <w:top w:val="none" w:sz="0" w:space="0" w:color="auto"/>
                                    <w:left w:val="none" w:sz="0" w:space="0" w:color="auto"/>
                                    <w:bottom w:val="none" w:sz="0" w:space="0" w:color="auto"/>
                                    <w:right w:val="none" w:sz="0" w:space="0" w:color="auto"/>
                                  </w:divBdr>
                                  <w:divsChild>
                                    <w:div w:id="1735934069">
                                      <w:marLeft w:val="0"/>
                                      <w:marRight w:val="0"/>
                                      <w:marTop w:val="0"/>
                                      <w:marBottom w:val="0"/>
                                      <w:divBdr>
                                        <w:top w:val="none" w:sz="0" w:space="0" w:color="auto"/>
                                        <w:left w:val="none" w:sz="0" w:space="0" w:color="auto"/>
                                        <w:bottom w:val="none" w:sz="0" w:space="0" w:color="auto"/>
                                        <w:right w:val="none" w:sz="0" w:space="0" w:color="auto"/>
                                      </w:divBdr>
                                      <w:divsChild>
                                        <w:div w:id="470632926">
                                          <w:marLeft w:val="0"/>
                                          <w:marRight w:val="0"/>
                                          <w:marTop w:val="0"/>
                                          <w:marBottom w:val="0"/>
                                          <w:divBdr>
                                            <w:top w:val="none" w:sz="0" w:space="0" w:color="auto"/>
                                            <w:left w:val="none" w:sz="0" w:space="0" w:color="auto"/>
                                            <w:bottom w:val="none" w:sz="0" w:space="0" w:color="auto"/>
                                            <w:right w:val="none" w:sz="0" w:space="0" w:color="auto"/>
                                          </w:divBdr>
                                          <w:divsChild>
                                            <w:div w:id="1278948893">
                                              <w:marLeft w:val="0"/>
                                              <w:marRight w:val="0"/>
                                              <w:marTop w:val="0"/>
                                              <w:marBottom w:val="0"/>
                                              <w:divBdr>
                                                <w:top w:val="none" w:sz="0" w:space="0" w:color="auto"/>
                                                <w:left w:val="none" w:sz="0" w:space="0" w:color="auto"/>
                                                <w:bottom w:val="none" w:sz="0" w:space="0" w:color="auto"/>
                                                <w:right w:val="none" w:sz="0" w:space="0" w:color="auto"/>
                                              </w:divBdr>
                                              <w:divsChild>
                                                <w:div w:id="421688567">
                                                  <w:marLeft w:val="0"/>
                                                  <w:marRight w:val="0"/>
                                                  <w:marTop w:val="0"/>
                                                  <w:marBottom w:val="0"/>
                                                  <w:divBdr>
                                                    <w:top w:val="none" w:sz="0" w:space="0" w:color="auto"/>
                                                    <w:left w:val="none" w:sz="0" w:space="0" w:color="auto"/>
                                                    <w:bottom w:val="none" w:sz="0" w:space="0" w:color="auto"/>
                                                    <w:right w:val="none" w:sz="0" w:space="0" w:color="auto"/>
                                                  </w:divBdr>
                                                  <w:divsChild>
                                                    <w:div w:id="1802268247">
                                                      <w:marLeft w:val="0"/>
                                                      <w:marRight w:val="0"/>
                                                      <w:marTop w:val="0"/>
                                                      <w:marBottom w:val="0"/>
                                                      <w:divBdr>
                                                        <w:top w:val="none" w:sz="0" w:space="0" w:color="auto"/>
                                                        <w:left w:val="none" w:sz="0" w:space="0" w:color="auto"/>
                                                        <w:bottom w:val="none" w:sz="0" w:space="0" w:color="auto"/>
                                                        <w:right w:val="none" w:sz="0" w:space="0" w:color="auto"/>
                                                      </w:divBdr>
                                                      <w:divsChild>
                                                        <w:div w:id="1964380431">
                                                          <w:marLeft w:val="0"/>
                                                          <w:marRight w:val="0"/>
                                                          <w:marTop w:val="0"/>
                                                          <w:marBottom w:val="0"/>
                                                          <w:divBdr>
                                                            <w:top w:val="none" w:sz="0" w:space="0" w:color="auto"/>
                                                            <w:left w:val="none" w:sz="0" w:space="0" w:color="auto"/>
                                                            <w:bottom w:val="none" w:sz="0" w:space="0" w:color="auto"/>
                                                            <w:right w:val="none" w:sz="0" w:space="0" w:color="auto"/>
                                                          </w:divBdr>
                                                          <w:divsChild>
                                                            <w:div w:id="1585801223">
                                                              <w:marLeft w:val="0"/>
                                                              <w:marRight w:val="0"/>
                                                              <w:marTop w:val="0"/>
                                                              <w:marBottom w:val="0"/>
                                                              <w:divBdr>
                                                                <w:top w:val="none" w:sz="0" w:space="0" w:color="auto"/>
                                                                <w:left w:val="none" w:sz="0" w:space="0" w:color="auto"/>
                                                                <w:bottom w:val="none" w:sz="0" w:space="0" w:color="auto"/>
                                                                <w:right w:val="none" w:sz="0" w:space="0" w:color="auto"/>
                                                              </w:divBdr>
                                                              <w:divsChild>
                                                                <w:div w:id="38406050">
                                                                  <w:marLeft w:val="0"/>
                                                                  <w:marRight w:val="0"/>
                                                                  <w:marTop w:val="0"/>
                                                                  <w:marBottom w:val="0"/>
                                                                  <w:divBdr>
                                                                    <w:top w:val="none" w:sz="0" w:space="0" w:color="auto"/>
                                                                    <w:left w:val="none" w:sz="0" w:space="0" w:color="auto"/>
                                                                    <w:bottom w:val="none" w:sz="0" w:space="0" w:color="auto"/>
                                                                    <w:right w:val="none" w:sz="0" w:space="0" w:color="auto"/>
                                                                  </w:divBdr>
                                                                  <w:divsChild>
                                                                    <w:div w:id="1095712779">
                                                                      <w:marLeft w:val="0"/>
                                                                      <w:marRight w:val="0"/>
                                                                      <w:marTop w:val="0"/>
                                                                      <w:marBottom w:val="0"/>
                                                                      <w:divBdr>
                                                                        <w:top w:val="none" w:sz="0" w:space="0" w:color="auto"/>
                                                                        <w:left w:val="none" w:sz="0" w:space="0" w:color="auto"/>
                                                                        <w:bottom w:val="none" w:sz="0" w:space="0" w:color="auto"/>
                                                                        <w:right w:val="none" w:sz="0" w:space="0" w:color="auto"/>
                                                                      </w:divBdr>
                                                                      <w:divsChild>
                                                                        <w:div w:id="62025864">
                                                                          <w:marLeft w:val="0"/>
                                                                          <w:marRight w:val="0"/>
                                                                          <w:marTop w:val="0"/>
                                                                          <w:marBottom w:val="0"/>
                                                                          <w:divBdr>
                                                                            <w:top w:val="none" w:sz="0" w:space="0" w:color="auto"/>
                                                                            <w:left w:val="none" w:sz="0" w:space="0" w:color="auto"/>
                                                                            <w:bottom w:val="none" w:sz="0" w:space="0" w:color="auto"/>
                                                                            <w:right w:val="none" w:sz="0" w:space="0" w:color="auto"/>
                                                                          </w:divBdr>
                                                                          <w:divsChild>
                                                                            <w:div w:id="685982418">
                                                                              <w:marLeft w:val="0"/>
                                                                              <w:marRight w:val="0"/>
                                                                              <w:marTop w:val="0"/>
                                                                              <w:marBottom w:val="0"/>
                                                                              <w:divBdr>
                                                                                <w:top w:val="none" w:sz="0" w:space="0" w:color="auto"/>
                                                                                <w:left w:val="none" w:sz="0" w:space="0" w:color="auto"/>
                                                                                <w:bottom w:val="none" w:sz="0" w:space="0" w:color="auto"/>
                                                                                <w:right w:val="none" w:sz="0" w:space="0" w:color="auto"/>
                                                                              </w:divBdr>
                                                                              <w:divsChild>
                                                                                <w:div w:id="1945527998">
                                                                                  <w:marLeft w:val="0"/>
                                                                                  <w:marRight w:val="0"/>
                                                                                  <w:marTop w:val="0"/>
                                                                                  <w:marBottom w:val="0"/>
                                                                                  <w:divBdr>
                                                                                    <w:top w:val="none" w:sz="0" w:space="0" w:color="auto"/>
                                                                                    <w:left w:val="none" w:sz="0" w:space="0" w:color="auto"/>
                                                                                    <w:bottom w:val="none" w:sz="0" w:space="0" w:color="auto"/>
                                                                                    <w:right w:val="none" w:sz="0" w:space="0" w:color="auto"/>
                                                                                  </w:divBdr>
                                                                                  <w:divsChild>
                                                                                    <w:div w:id="1158619762">
                                                                                      <w:marLeft w:val="0"/>
                                                                                      <w:marRight w:val="0"/>
                                                                                      <w:marTop w:val="0"/>
                                                                                      <w:marBottom w:val="0"/>
                                                                                      <w:divBdr>
                                                                                        <w:top w:val="none" w:sz="0" w:space="0" w:color="auto"/>
                                                                                        <w:left w:val="none" w:sz="0" w:space="0" w:color="auto"/>
                                                                                        <w:bottom w:val="none" w:sz="0" w:space="0" w:color="auto"/>
                                                                                        <w:right w:val="none" w:sz="0" w:space="0" w:color="auto"/>
                                                                                      </w:divBdr>
                                                                                      <w:divsChild>
                                                                                        <w:div w:id="118379778">
                                                                                          <w:marLeft w:val="0"/>
                                                                                          <w:marRight w:val="0"/>
                                                                                          <w:marTop w:val="0"/>
                                                                                          <w:marBottom w:val="0"/>
                                                                                          <w:divBdr>
                                                                                            <w:top w:val="none" w:sz="0" w:space="0" w:color="auto"/>
                                                                                            <w:left w:val="none" w:sz="0" w:space="0" w:color="auto"/>
                                                                                            <w:bottom w:val="none" w:sz="0" w:space="0" w:color="auto"/>
                                                                                            <w:right w:val="none" w:sz="0" w:space="0" w:color="auto"/>
                                                                                          </w:divBdr>
                                                                                          <w:divsChild>
                                                                                            <w:div w:id="2137748034">
                                                                                              <w:marLeft w:val="0"/>
                                                                                              <w:marRight w:val="0"/>
                                                                                              <w:marTop w:val="0"/>
                                                                                              <w:marBottom w:val="0"/>
                                                                                              <w:divBdr>
                                                                                                <w:top w:val="none" w:sz="0" w:space="0" w:color="auto"/>
                                                                                                <w:left w:val="none" w:sz="0" w:space="0" w:color="auto"/>
                                                                                                <w:bottom w:val="none" w:sz="0" w:space="0" w:color="auto"/>
                                                                                                <w:right w:val="none" w:sz="0" w:space="0" w:color="auto"/>
                                                                                              </w:divBdr>
                                                                                              <w:divsChild>
                                                                                                <w:div w:id="785975533">
                                                                                                  <w:marLeft w:val="0"/>
                                                                                                  <w:marRight w:val="0"/>
                                                                                                  <w:marTop w:val="0"/>
                                                                                                  <w:marBottom w:val="0"/>
                                                                                                  <w:divBdr>
                                                                                                    <w:top w:val="none" w:sz="0" w:space="0" w:color="auto"/>
                                                                                                    <w:left w:val="none" w:sz="0" w:space="0" w:color="auto"/>
                                                                                                    <w:bottom w:val="none" w:sz="0" w:space="0" w:color="auto"/>
                                                                                                    <w:right w:val="none" w:sz="0" w:space="0" w:color="auto"/>
                                                                                                  </w:divBdr>
                                                                                                  <w:divsChild>
                                                                                                    <w:div w:id="1368334876">
                                                                                                      <w:marLeft w:val="0"/>
                                                                                                      <w:marRight w:val="0"/>
                                                                                                      <w:marTop w:val="0"/>
                                                                                                      <w:marBottom w:val="0"/>
                                                                                                      <w:divBdr>
                                                                                                        <w:top w:val="none" w:sz="0" w:space="0" w:color="auto"/>
                                                                                                        <w:left w:val="none" w:sz="0" w:space="0" w:color="auto"/>
                                                                                                        <w:bottom w:val="none" w:sz="0" w:space="0" w:color="auto"/>
                                                                                                        <w:right w:val="none" w:sz="0" w:space="0" w:color="auto"/>
                                                                                                      </w:divBdr>
                                                                                                      <w:divsChild>
                                                                                                        <w:div w:id="1343779326">
                                                                                                          <w:marLeft w:val="0"/>
                                                                                                          <w:marRight w:val="0"/>
                                                                                                          <w:marTop w:val="0"/>
                                                                                                          <w:marBottom w:val="0"/>
                                                                                                          <w:divBdr>
                                                                                                            <w:top w:val="none" w:sz="0" w:space="0" w:color="auto"/>
                                                                                                            <w:left w:val="none" w:sz="0" w:space="0" w:color="auto"/>
                                                                                                            <w:bottom w:val="none" w:sz="0" w:space="0" w:color="auto"/>
                                                                                                            <w:right w:val="none" w:sz="0" w:space="0" w:color="auto"/>
                                                                                                          </w:divBdr>
                                                                                                          <w:divsChild>
                                                                                                            <w:div w:id="1717703740">
                                                                                                              <w:marLeft w:val="0"/>
                                                                                                              <w:marRight w:val="0"/>
                                                                                                              <w:marTop w:val="0"/>
                                                                                                              <w:marBottom w:val="0"/>
                                                                                                              <w:divBdr>
                                                                                                                <w:top w:val="none" w:sz="0" w:space="0" w:color="auto"/>
                                                                                                                <w:left w:val="none" w:sz="0" w:space="0" w:color="auto"/>
                                                                                                                <w:bottom w:val="none" w:sz="0" w:space="0" w:color="auto"/>
                                                                                                                <w:right w:val="none" w:sz="0" w:space="0" w:color="auto"/>
                                                                                                              </w:divBdr>
                                                                                                              <w:divsChild>
                                                                                                                <w:div w:id="446436760">
                                                                                                                  <w:marLeft w:val="0"/>
                                                                                                                  <w:marRight w:val="0"/>
                                                                                                                  <w:marTop w:val="0"/>
                                                                                                                  <w:marBottom w:val="0"/>
                                                                                                                  <w:divBdr>
                                                                                                                    <w:top w:val="none" w:sz="0" w:space="0" w:color="auto"/>
                                                                                                                    <w:left w:val="none" w:sz="0" w:space="0" w:color="auto"/>
                                                                                                                    <w:bottom w:val="none" w:sz="0" w:space="0" w:color="auto"/>
                                                                                                                    <w:right w:val="none" w:sz="0" w:space="0" w:color="auto"/>
                                                                                                                  </w:divBdr>
                                                                                                                  <w:divsChild>
                                                                                                                    <w:div w:id="782187662">
                                                                                                                      <w:marLeft w:val="0"/>
                                                                                                                      <w:marRight w:val="0"/>
                                                                                                                      <w:marTop w:val="0"/>
                                                                                                                      <w:marBottom w:val="0"/>
                                                                                                                      <w:divBdr>
                                                                                                                        <w:top w:val="none" w:sz="0" w:space="0" w:color="auto"/>
                                                                                                                        <w:left w:val="none" w:sz="0" w:space="0" w:color="auto"/>
                                                                                                                        <w:bottom w:val="none" w:sz="0" w:space="0" w:color="auto"/>
                                                                                                                        <w:right w:val="none" w:sz="0" w:space="0" w:color="auto"/>
                                                                                                                      </w:divBdr>
                                                                                                                      <w:divsChild>
                                                                                                                        <w:div w:id="1868446648">
                                                                                                                          <w:marLeft w:val="0"/>
                                                                                                                          <w:marRight w:val="0"/>
                                                                                                                          <w:marTop w:val="0"/>
                                                                                                                          <w:marBottom w:val="0"/>
                                                                                                                          <w:divBdr>
                                                                                                                            <w:top w:val="none" w:sz="0" w:space="0" w:color="auto"/>
                                                                                                                            <w:left w:val="none" w:sz="0" w:space="0" w:color="auto"/>
                                                                                                                            <w:bottom w:val="none" w:sz="0" w:space="0" w:color="auto"/>
                                                                                                                            <w:right w:val="none" w:sz="0" w:space="0" w:color="auto"/>
                                                                                                                          </w:divBdr>
                                                                                                                          <w:divsChild>
                                                                                                                            <w:div w:id="561527018">
                                                                                                                              <w:marLeft w:val="0"/>
                                                                                                                              <w:marRight w:val="0"/>
                                                                                                                              <w:marTop w:val="0"/>
                                                                                                                              <w:marBottom w:val="0"/>
                                                                                                                              <w:divBdr>
                                                                                                                                <w:top w:val="none" w:sz="0" w:space="0" w:color="auto"/>
                                                                                                                                <w:left w:val="none" w:sz="0" w:space="0" w:color="auto"/>
                                                                                                                                <w:bottom w:val="none" w:sz="0" w:space="0" w:color="auto"/>
                                                                                                                                <w:right w:val="none" w:sz="0" w:space="0" w:color="auto"/>
                                                                                                                              </w:divBdr>
                                                                                                                              <w:divsChild>
                                                                                                                                <w:div w:id="2030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1109</Words>
  <Characters>5546</Characters>
  <DocSecurity>0</DocSecurity>
  <Lines>46</Lines>
  <Paragraphs>13</Paragraphs>
  <ScaleCrop>false</ScaleCrop>
  <HeadingPairs>
    <vt:vector size="2" baseType="variant">
      <vt:variant>
        <vt:lpstr>שם</vt:lpstr>
      </vt:variant>
      <vt:variant>
        <vt:i4>1</vt:i4>
      </vt:variant>
    </vt:vector>
  </HeadingPairs>
  <TitlesOfParts>
    <vt:vector size="1" baseType="lpstr">
      <vt:lpstr>טיוטא 1</vt:lpstr>
    </vt:vector>
  </TitlesOfParts>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גירושין דוגמא להורדהdoc divorce agreement israel hebrew family lawyer</dc:title>
  <dc:subject>הסכם גירושין divorce agreement</dc:subject>
  <dc:creator>עורכת דין מאיה רוטנברג; advocate lawyer maya rotenberg</dc:creator>
  <cp:keywords>הסכם גירושין; עורך דין גירושין; דוגמא; הורדה; הסכם על דירה; divorce agreemnt; israel; hebrew; doc; download; family lawyer</cp:keywords>
  <cp:lastPrinted>2014-07-14T10:23:00Z</cp:lastPrinted>
  <dcterms:created xsi:type="dcterms:W3CDTF">2014-11-28T15:35:00Z</dcterms:created>
  <dcterms:modified xsi:type="dcterms:W3CDTF">2014-11-28T15:40:00Z</dcterms:modified>
</cp:coreProperties>
</file>