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נושא תביעה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האגרה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 w:hint="cs"/>
                <w:rtl/>
              </w:rPr>
            </w:pPr>
            <w:r w:rsidRPr="00AF3BBB">
              <w:rPr>
                <w:rFonts w:cs="Arial"/>
                <w:rtl/>
              </w:rPr>
              <w:t>תעריף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גירושין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פרוטוקול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99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אישורי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פרוטוקול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החזקת ילדים/הסדרי ראיה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פרוטוקול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הפחתת/ביטול מזונות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פרוטוקול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חלוקת רכוש - כריכה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פרוטוקול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מורדת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פרוטוקול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מזונות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פרוטוקול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שלום בית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פרוטוקול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אישורי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אישורי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פסק דין אישור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 w:hint="cs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תביעת גירושין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חלוקת רכוש - כריכה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מורדת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מזונות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 xml:space="preserve">תביעת כתובה </w:t>
            </w:r>
            <w:proofErr w:type="spellStart"/>
            <w:r w:rsidRPr="00AF3BBB">
              <w:rPr>
                <w:rFonts w:cs="Arial"/>
                <w:rtl/>
              </w:rPr>
              <w:t>מעזבון</w:t>
            </w:r>
            <w:proofErr w:type="spellEnd"/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מסירת גט ממקום אחר מחוץ לביה"ד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 xml:space="preserve"> 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בקשה להעביר תביעה/תיק להרכב אחר או לבי"ד אחר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בקשה לסידור גט בחו"ל-אחד הצד' בחו"ל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 גט ע"י שליח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 גט מחוץ לביה"ד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383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אישור הסכם גירושין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 w:hint="cs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 w:hint="cs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 w:hint="cs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אישור הסכם ממון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ביטול צו עיכוב יציאה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ביטול צו עיקול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החזקת ילדים/הסדרי ראיה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הפחתת/ביטול מזונות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lastRenderedPageBreak/>
              <w:t>כתובה/פיצוי גירושין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בקשה לסידור גט בארץ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בקשה למסירת גט שנשלח ממקום אחר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תעודת גירושין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שלום בית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hint="cs"/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שלום בית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הליך ביניים בנפרד מהתביעה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274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בקשה לישוב סכסוך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בקשה אחרת - ישוב סכסוך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100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מזונות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0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 גט לעיגון/יוזמת ביה"ד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0</w:t>
            </w:r>
          </w:p>
        </w:tc>
      </w:tr>
      <w:tr w:rsidR="00AF3BBB" w:rsidRP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tl/>
              </w:rPr>
            </w:pPr>
          </w:p>
        </w:tc>
      </w:tr>
      <w:tr w:rsidR="00AF3BBB" w:rsidTr="00AF3BBB">
        <w:tc>
          <w:tcPr>
            <w:tcW w:w="2840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סידורי גיטין</w:t>
            </w:r>
          </w:p>
        </w:tc>
        <w:tc>
          <w:tcPr>
            <w:tcW w:w="2841" w:type="dxa"/>
          </w:tcPr>
          <w:p w:rsidR="00AF3BBB" w:rsidRPr="00AF3BBB" w:rsidRDefault="00AF3BBB" w:rsidP="009C75B7">
            <w:pPr>
              <w:rPr>
                <w:rFonts w:cs="Arial"/>
                <w:rtl/>
              </w:rPr>
            </w:pPr>
            <w:r w:rsidRPr="00AF3BBB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AF3BBB" w:rsidRDefault="00AF3BBB" w:rsidP="009C75B7">
            <w:pPr>
              <w:rPr>
                <w:rFonts w:hint="cs"/>
              </w:rPr>
            </w:pPr>
            <w:r w:rsidRPr="00AF3BBB">
              <w:rPr>
                <w:rFonts w:cs="Arial"/>
                <w:rtl/>
              </w:rPr>
              <w:t>0</w:t>
            </w:r>
          </w:p>
        </w:tc>
      </w:tr>
    </w:tbl>
    <w:p w:rsidR="00AF3BBB" w:rsidRDefault="00AF3BBB" w:rsidP="00AF3BBB">
      <w:pPr>
        <w:rPr>
          <w:rFonts w:hint="cs"/>
        </w:rPr>
      </w:pPr>
    </w:p>
    <w:sectPr w:rsidR="00AF3BBB" w:rsidSect="000F26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BBB"/>
    <w:rsid w:val="000F262E"/>
    <w:rsid w:val="0070121D"/>
    <w:rsid w:val="00A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1169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bbb</cp:lastModifiedBy>
  <cp:revision>1</cp:revision>
  <dcterms:created xsi:type="dcterms:W3CDTF">2017-12-19T21:32:00Z</dcterms:created>
  <dcterms:modified xsi:type="dcterms:W3CDTF">2017-12-19T21:41:00Z</dcterms:modified>
</cp:coreProperties>
</file>